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44C96" w14:textId="77777777" w:rsidR="00A07EF1" w:rsidRDefault="00A07EF1">
      <w:pPr>
        <w:pStyle w:val="BodyText"/>
        <w:rPr>
          <w:rFonts w:ascii="Times New Roman"/>
          <w:sz w:val="20"/>
        </w:rPr>
      </w:pPr>
    </w:p>
    <w:p w14:paraId="196AF8A7" w14:textId="77777777" w:rsidR="00A07EF1" w:rsidRDefault="000C1643">
      <w:pPr>
        <w:spacing w:before="206"/>
        <w:ind w:left="1762"/>
        <w:rPr>
          <w:b/>
          <w:sz w:val="28"/>
        </w:rPr>
      </w:pPr>
      <w:r>
        <w:rPr>
          <w:b/>
          <w:sz w:val="28"/>
        </w:rPr>
        <w:t>ICF Award Descriptions and Selection Criteria</w:t>
      </w:r>
    </w:p>
    <w:p w14:paraId="37D1D032" w14:textId="77777777" w:rsidR="00A07EF1" w:rsidRDefault="000C1643">
      <w:pPr>
        <w:pStyle w:val="ListParagraph"/>
        <w:numPr>
          <w:ilvl w:val="0"/>
          <w:numId w:val="2"/>
        </w:numPr>
        <w:tabs>
          <w:tab w:val="left" w:pos="500"/>
        </w:tabs>
        <w:spacing w:before="224" w:line="204" w:lineRule="auto"/>
        <w:ind w:right="836" w:firstLine="0"/>
        <w:jc w:val="both"/>
        <w:rPr>
          <w:sz w:val="24"/>
        </w:rPr>
      </w:pPr>
      <w:r>
        <w:rPr>
          <w:b/>
          <w:sz w:val="24"/>
        </w:rPr>
        <w:t xml:space="preserve">ICF Takeo </w:t>
      </w:r>
      <w:proofErr w:type="spellStart"/>
      <w:r>
        <w:rPr>
          <w:b/>
          <w:sz w:val="24"/>
        </w:rPr>
        <w:t>Yokobori</w:t>
      </w:r>
      <w:proofErr w:type="spellEnd"/>
      <w:r>
        <w:rPr>
          <w:b/>
          <w:sz w:val="24"/>
        </w:rPr>
        <w:t xml:space="preserve"> Gold Medal: </w:t>
      </w:r>
      <w:r>
        <w:rPr>
          <w:sz w:val="24"/>
        </w:rPr>
        <w:t xml:space="preserve">This medal was established by ICF to honor the vision of Prof. T. </w:t>
      </w:r>
      <w:proofErr w:type="spellStart"/>
      <w:r>
        <w:rPr>
          <w:sz w:val="24"/>
        </w:rPr>
        <w:t>Yokobori</w:t>
      </w:r>
      <w:proofErr w:type="spellEnd"/>
      <w:r>
        <w:rPr>
          <w:sz w:val="24"/>
        </w:rPr>
        <w:t xml:space="preserve"> in organizing the first International Conference on Fracture in 1965 in Sendai, Japan, and building its stature as the premier international quadrennial event in the multi-disciplin</w:t>
      </w:r>
      <w:r>
        <w:rPr>
          <w:sz w:val="24"/>
        </w:rPr>
        <w:t xml:space="preserve">ary field of fracture. The </w:t>
      </w:r>
      <w:proofErr w:type="spellStart"/>
      <w:r>
        <w:rPr>
          <w:i/>
          <w:sz w:val="24"/>
        </w:rPr>
        <w:t>Yokobori</w:t>
      </w:r>
      <w:proofErr w:type="spellEnd"/>
      <w:r>
        <w:rPr>
          <w:i/>
          <w:sz w:val="24"/>
        </w:rPr>
        <w:t xml:space="preserve"> Gold Medal </w:t>
      </w:r>
      <w:r>
        <w:rPr>
          <w:sz w:val="24"/>
        </w:rPr>
        <w:t>is presented at the</w:t>
      </w:r>
      <w:r>
        <w:rPr>
          <w:spacing w:val="-11"/>
          <w:sz w:val="24"/>
        </w:rPr>
        <w:t xml:space="preserve"> </w:t>
      </w:r>
      <w:r>
        <w:rPr>
          <w:sz w:val="24"/>
        </w:rPr>
        <w:t>venue</w:t>
      </w:r>
      <w:r>
        <w:rPr>
          <w:spacing w:val="-11"/>
          <w:sz w:val="24"/>
        </w:rPr>
        <w:t xml:space="preserve"> </w:t>
      </w:r>
      <w:r>
        <w:rPr>
          <w:sz w:val="24"/>
        </w:rPr>
        <w:t>of</w:t>
      </w:r>
      <w:r>
        <w:rPr>
          <w:spacing w:val="-10"/>
          <w:sz w:val="24"/>
        </w:rPr>
        <w:t xml:space="preserve"> </w:t>
      </w:r>
      <w:r>
        <w:rPr>
          <w:sz w:val="24"/>
        </w:rPr>
        <w:t>each</w:t>
      </w:r>
      <w:r>
        <w:rPr>
          <w:spacing w:val="-11"/>
          <w:sz w:val="24"/>
        </w:rPr>
        <w:t xml:space="preserve"> </w:t>
      </w:r>
      <w:r>
        <w:rPr>
          <w:sz w:val="24"/>
        </w:rPr>
        <w:t>quadrennial</w:t>
      </w:r>
      <w:r>
        <w:rPr>
          <w:spacing w:val="-10"/>
          <w:sz w:val="24"/>
        </w:rPr>
        <w:t xml:space="preserve"> </w:t>
      </w:r>
      <w:r>
        <w:rPr>
          <w:sz w:val="24"/>
        </w:rPr>
        <w:t>ICF</w:t>
      </w:r>
      <w:r>
        <w:rPr>
          <w:spacing w:val="-11"/>
          <w:sz w:val="24"/>
        </w:rPr>
        <w:t xml:space="preserve"> </w:t>
      </w:r>
      <w:r>
        <w:rPr>
          <w:sz w:val="24"/>
        </w:rPr>
        <w:t>conference.</w:t>
      </w:r>
      <w:r>
        <w:rPr>
          <w:spacing w:val="-11"/>
          <w:sz w:val="24"/>
        </w:rPr>
        <w:t xml:space="preserve"> </w:t>
      </w:r>
      <w:r>
        <w:rPr>
          <w:sz w:val="24"/>
        </w:rPr>
        <w:t>The</w:t>
      </w:r>
      <w:r>
        <w:rPr>
          <w:spacing w:val="-10"/>
          <w:sz w:val="24"/>
        </w:rPr>
        <w:t xml:space="preserve"> </w:t>
      </w:r>
      <w:r>
        <w:rPr>
          <w:sz w:val="24"/>
        </w:rPr>
        <w:t>award</w:t>
      </w:r>
      <w:r>
        <w:rPr>
          <w:spacing w:val="-12"/>
          <w:sz w:val="24"/>
        </w:rPr>
        <w:t xml:space="preserve"> </w:t>
      </w:r>
      <w:r>
        <w:rPr>
          <w:sz w:val="24"/>
        </w:rPr>
        <w:t>is</w:t>
      </w:r>
      <w:r>
        <w:rPr>
          <w:spacing w:val="-10"/>
          <w:sz w:val="24"/>
        </w:rPr>
        <w:t xml:space="preserve"> </w:t>
      </w:r>
      <w:r>
        <w:rPr>
          <w:sz w:val="24"/>
        </w:rPr>
        <w:t>given</w:t>
      </w:r>
      <w:r>
        <w:rPr>
          <w:spacing w:val="-11"/>
          <w:sz w:val="24"/>
        </w:rPr>
        <w:t xml:space="preserve"> </w:t>
      </w:r>
      <w:r>
        <w:rPr>
          <w:sz w:val="24"/>
        </w:rPr>
        <w:t>to</w:t>
      </w:r>
      <w:r>
        <w:rPr>
          <w:spacing w:val="-11"/>
          <w:sz w:val="24"/>
        </w:rPr>
        <w:t xml:space="preserve"> </w:t>
      </w:r>
      <w:r>
        <w:rPr>
          <w:sz w:val="24"/>
        </w:rPr>
        <w:t>a</w:t>
      </w:r>
      <w:r>
        <w:rPr>
          <w:spacing w:val="-10"/>
          <w:sz w:val="24"/>
        </w:rPr>
        <w:t xml:space="preserve"> </w:t>
      </w:r>
      <w:r>
        <w:rPr>
          <w:sz w:val="24"/>
        </w:rPr>
        <w:t>senior</w:t>
      </w:r>
      <w:r>
        <w:rPr>
          <w:spacing w:val="-11"/>
          <w:sz w:val="24"/>
        </w:rPr>
        <w:t xml:space="preserve"> </w:t>
      </w:r>
      <w:r>
        <w:rPr>
          <w:sz w:val="24"/>
        </w:rPr>
        <w:t>researcher in recognition of life-time service to ICF through his/her career. In addition to scientific achievements</w:t>
      </w:r>
      <w:r>
        <w:rPr>
          <w:sz w:val="24"/>
        </w:rPr>
        <w:t xml:space="preserve"> in the field of fracture, the impact of the service provided to ICF shall be a major criterion for selection of the</w:t>
      </w:r>
      <w:r>
        <w:rPr>
          <w:spacing w:val="-2"/>
          <w:sz w:val="24"/>
        </w:rPr>
        <w:t xml:space="preserve"> </w:t>
      </w:r>
      <w:r>
        <w:rPr>
          <w:sz w:val="24"/>
        </w:rPr>
        <w:t>winner.</w:t>
      </w:r>
    </w:p>
    <w:p w14:paraId="072CEA7B" w14:textId="77777777" w:rsidR="00A07EF1" w:rsidRDefault="00A07EF1">
      <w:pPr>
        <w:pStyle w:val="BodyText"/>
        <w:spacing w:before="3"/>
        <w:rPr>
          <w:sz w:val="20"/>
        </w:rPr>
      </w:pPr>
    </w:p>
    <w:p w14:paraId="612C1BC4" w14:textId="77777777" w:rsidR="00A07EF1" w:rsidRDefault="000C1643">
      <w:pPr>
        <w:pStyle w:val="ListParagraph"/>
        <w:numPr>
          <w:ilvl w:val="0"/>
          <w:numId w:val="2"/>
        </w:numPr>
        <w:tabs>
          <w:tab w:val="left" w:pos="500"/>
        </w:tabs>
        <w:spacing w:line="204" w:lineRule="auto"/>
        <w:ind w:left="140" w:right="837" w:firstLine="0"/>
        <w:jc w:val="both"/>
        <w:rPr>
          <w:sz w:val="24"/>
        </w:rPr>
      </w:pPr>
      <w:r>
        <w:rPr>
          <w:b/>
          <w:sz w:val="24"/>
        </w:rPr>
        <w:t xml:space="preserve">ICF Sir Alan H. Cottrell Gold Medal: </w:t>
      </w:r>
      <w:r>
        <w:rPr>
          <w:sz w:val="24"/>
        </w:rPr>
        <w:t>This medal was established by ICF to honor the many scientific contributions of Sir Allan Cot</w:t>
      </w:r>
      <w:r>
        <w:rPr>
          <w:sz w:val="24"/>
        </w:rPr>
        <w:t>trell that have been recognized for decades and have led/contributed to the deep fundamental understanding of fracture in structural</w:t>
      </w:r>
      <w:r>
        <w:rPr>
          <w:spacing w:val="-12"/>
          <w:sz w:val="24"/>
        </w:rPr>
        <w:t xml:space="preserve"> </w:t>
      </w:r>
      <w:r>
        <w:rPr>
          <w:sz w:val="24"/>
        </w:rPr>
        <w:t>materials.</w:t>
      </w:r>
      <w:r>
        <w:rPr>
          <w:spacing w:val="-11"/>
          <w:sz w:val="24"/>
        </w:rPr>
        <w:t xml:space="preserve"> </w:t>
      </w:r>
      <w:r>
        <w:rPr>
          <w:sz w:val="24"/>
        </w:rPr>
        <w:t>The</w:t>
      </w:r>
      <w:r>
        <w:rPr>
          <w:spacing w:val="-11"/>
          <w:sz w:val="24"/>
        </w:rPr>
        <w:t xml:space="preserve"> </w:t>
      </w:r>
      <w:proofErr w:type="spellStart"/>
      <w:r>
        <w:rPr>
          <w:i/>
          <w:sz w:val="24"/>
        </w:rPr>
        <w:t>Cottrellgoldmedal</w:t>
      </w:r>
      <w:proofErr w:type="spellEnd"/>
      <w:r>
        <w:rPr>
          <w:i/>
          <w:spacing w:val="-11"/>
          <w:sz w:val="24"/>
        </w:rPr>
        <w:t xml:space="preserve"> </w:t>
      </w:r>
      <w:r>
        <w:rPr>
          <w:sz w:val="24"/>
        </w:rPr>
        <w:t>is</w:t>
      </w:r>
      <w:r>
        <w:rPr>
          <w:spacing w:val="-11"/>
          <w:sz w:val="24"/>
        </w:rPr>
        <w:t xml:space="preserve"> </w:t>
      </w:r>
      <w:r>
        <w:rPr>
          <w:sz w:val="24"/>
        </w:rPr>
        <w:t>presented</w:t>
      </w:r>
      <w:r>
        <w:rPr>
          <w:spacing w:val="-11"/>
          <w:sz w:val="24"/>
        </w:rPr>
        <w:t xml:space="preserve"> </w:t>
      </w:r>
      <w:r>
        <w:rPr>
          <w:sz w:val="24"/>
        </w:rPr>
        <w:t>at</w:t>
      </w:r>
      <w:r>
        <w:rPr>
          <w:spacing w:val="-11"/>
          <w:sz w:val="24"/>
        </w:rPr>
        <w:t xml:space="preserve"> </w:t>
      </w:r>
      <w:r>
        <w:rPr>
          <w:sz w:val="24"/>
        </w:rPr>
        <w:t>each</w:t>
      </w:r>
      <w:r>
        <w:rPr>
          <w:spacing w:val="-12"/>
          <w:sz w:val="24"/>
        </w:rPr>
        <w:t xml:space="preserve"> </w:t>
      </w:r>
      <w:r>
        <w:rPr>
          <w:sz w:val="24"/>
        </w:rPr>
        <w:t>venue</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quadrennial ICF</w:t>
      </w:r>
      <w:r>
        <w:rPr>
          <w:spacing w:val="-14"/>
          <w:sz w:val="24"/>
        </w:rPr>
        <w:t xml:space="preserve"> </w:t>
      </w:r>
      <w:r>
        <w:rPr>
          <w:sz w:val="24"/>
        </w:rPr>
        <w:t>conference.</w:t>
      </w:r>
      <w:r>
        <w:rPr>
          <w:spacing w:val="-13"/>
          <w:sz w:val="24"/>
        </w:rPr>
        <w:t xml:space="preserve"> </w:t>
      </w:r>
      <w:r>
        <w:rPr>
          <w:sz w:val="24"/>
        </w:rPr>
        <w:t>This</w:t>
      </w:r>
      <w:r>
        <w:rPr>
          <w:spacing w:val="-14"/>
          <w:sz w:val="24"/>
        </w:rPr>
        <w:t xml:space="preserve"> </w:t>
      </w:r>
      <w:r>
        <w:rPr>
          <w:sz w:val="24"/>
        </w:rPr>
        <w:t>award</w:t>
      </w:r>
      <w:r>
        <w:rPr>
          <w:spacing w:val="-14"/>
          <w:sz w:val="24"/>
        </w:rPr>
        <w:t xml:space="preserve"> </w:t>
      </w:r>
      <w:r>
        <w:rPr>
          <w:sz w:val="24"/>
        </w:rPr>
        <w:t>is</w:t>
      </w:r>
      <w:r>
        <w:rPr>
          <w:spacing w:val="-14"/>
          <w:sz w:val="24"/>
        </w:rPr>
        <w:t xml:space="preserve"> </w:t>
      </w:r>
      <w:r>
        <w:rPr>
          <w:sz w:val="24"/>
        </w:rPr>
        <w:t>presented</w:t>
      </w:r>
      <w:r>
        <w:rPr>
          <w:spacing w:val="-13"/>
          <w:sz w:val="24"/>
        </w:rPr>
        <w:t xml:space="preserve"> </w:t>
      </w:r>
      <w:r>
        <w:rPr>
          <w:sz w:val="24"/>
        </w:rPr>
        <w:t>to</w:t>
      </w:r>
      <w:r>
        <w:rPr>
          <w:spacing w:val="-13"/>
          <w:sz w:val="24"/>
        </w:rPr>
        <w:t xml:space="preserve"> </w:t>
      </w:r>
      <w:r>
        <w:rPr>
          <w:sz w:val="24"/>
        </w:rPr>
        <w:t>a</w:t>
      </w:r>
      <w:r>
        <w:rPr>
          <w:spacing w:val="-14"/>
          <w:sz w:val="24"/>
        </w:rPr>
        <w:t xml:space="preserve"> </w:t>
      </w:r>
      <w:r>
        <w:rPr>
          <w:sz w:val="24"/>
        </w:rPr>
        <w:t>senior</w:t>
      </w:r>
      <w:r>
        <w:rPr>
          <w:spacing w:val="-13"/>
          <w:sz w:val="24"/>
        </w:rPr>
        <w:t xml:space="preserve"> </w:t>
      </w:r>
      <w:r>
        <w:rPr>
          <w:sz w:val="24"/>
        </w:rPr>
        <w:t>researcher</w:t>
      </w:r>
      <w:r>
        <w:rPr>
          <w:spacing w:val="-14"/>
          <w:sz w:val="24"/>
        </w:rPr>
        <w:t xml:space="preserve"> </w:t>
      </w:r>
      <w:r>
        <w:rPr>
          <w:sz w:val="24"/>
        </w:rPr>
        <w:t>in</w:t>
      </w:r>
      <w:r>
        <w:rPr>
          <w:spacing w:val="-13"/>
          <w:sz w:val="24"/>
        </w:rPr>
        <w:t xml:space="preserve"> </w:t>
      </w:r>
      <w:r>
        <w:rPr>
          <w:sz w:val="24"/>
        </w:rPr>
        <w:t>the</w:t>
      </w:r>
      <w:r>
        <w:rPr>
          <w:spacing w:val="-14"/>
          <w:sz w:val="24"/>
        </w:rPr>
        <w:t xml:space="preserve"> </w:t>
      </w:r>
      <w:r>
        <w:rPr>
          <w:sz w:val="24"/>
        </w:rPr>
        <w:t>field</w:t>
      </w:r>
      <w:r>
        <w:rPr>
          <w:spacing w:val="-13"/>
          <w:sz w:val="24"/>
        </w:rPr>
        <w:t xml:space="preserve"> </w:t>
      </w:r>
      <w:r>
        <w:rPr>
          <w:sz w:val="24"/>
        </w:rPr>
        <w:t>of</w:t>
      </w:r>
      <w:r>
        <w:rPr>
          <w:spacing w:val="-13"/>
          <w:sz w:val="24"/>
        </w:rPr>
        <w:t xml:space="preserve"> </w:t>
      </w:r>
      <w:r>
        <w:rPr>
          <w:sz w:val="24"/>
        </w:rPr>
        <w:t>fracture</w:t>
      </w:r>
      <w:r>
        <w:rPr>
          <w:spacing w:val="-14"/>
          <w:sz w:val="24"/>
        </w:rPr>
        <w:t xml:space="preserve"> </w:t>
      </w:r>
      <w:r>
        <w:rPr>
          <w:sz w:val="24"/>
        </w:rPr>
        <w:t>who through his/her work has made pioneering contributions to the understanding of the phenomenon of</w:t>
      </w:r>
      <w:r>
        <w:rPr>
          <w:spacing w:val="-3"/>
          <w:sz w:val="24"/>
        </w:rPr>
        <w:t xml:space="preserve"> </w:t>
      </w:r>
      <w:r>
        <w:rPr>
          <w:sz w:val="24"/>
        </w:rPr>
        <w:t>fracture.</w:t>
      </w:r>
    </w:p>
    <w:p w14:paraId="7432190C" w14:textId="77777777" w:rsidR="00A07EF1" w:rsidRDefault="00A07EF1">
      <w:pPr>
        <w:pStyle w:val="BodyText"/>
        <w:spacing w:before="3"/>
        <w:rPr>
          <w:sz w:val="20"/>
        </w:rPr>
      </w:pPr>
    </w:p>
    <w:p w14:paraId="40F7E250" w14:textId="77777777" w:rsidR="00A07EF1" w:rsidRDefault="000C1643">
      <w:pPr>
        <w:pStyle w:val="ListParagraph"/>
        <w:numPr>
          <w:ilvl w:val="0"/>
          <w:numId w:val="2"/>
        </w:numPr>
        <w:tabs>
          <w:tab w:val="left" w:pos="500"/>
        </w:tabs>
        <w:spacing w:line="204" w:lineRule="auto"/>
        <w:ind w:left="140" w:right="837" w:firstLine="0"/>
        <w:jc w:val="both"/>
        <w:rPr>
          <w:sz w:val="24"/>
        </w:rPr>
      </w:pPr>
      <w:r>
        <w:rPr>
          <w:b/>
          <w:sz w:val="24"/>
        </w:rPr>
        <w:t xml:space="preserve">ICF George Irwin Gold Medal: </w:t>
      </w:r>
      <w:r>
        <w:rPr>
          <w:sz w:val="24"/>
        </w:rPr>
        <w:t>This medal was established by ICF to honor the individual</w:t>
      </w:r>
      <w:r>
        <w:rPr>
          <w:spacing w:val="-9"/>
          <w:sz w:val="24"/>
        </w:rPr>
        <w:t xml:space="preserve"> </w:t>
      </w:r>
      <w:r>
        <w:rPr>
          <w:sz w:val="24"/>
        </w:rPr>
        <w:t>who</w:t>
      </w:r>
      <w:r>
        <w:rPr>
          <w:spacing w:val="-9"/>
          <w:sz w:val="24"/>
        </w:rPr>
        <w:t xml:space="preserve"> </w:t>
      </w:r>
      <w:r>
        <w:rPr>
          <w:sz w:val="24"/>
        </w:rPr>
        <w:t>is</w:t>
      </w:r>
      <w:r>
        <w:rPr>
          <w:spacing w:val="-9"/>
          <w:sz w:val="24"/>
        </w:rPr>
        <w:t xml:space="preserve"> </w:t>
      </w:r>
      <w:r>
        <w:rPr>
          <w:sz w:val="24"/>
        </w:rPr>
        <w:t>affectionately</w:t>
      </w:r>
      <w:r>
        <w:rPr>
          <w:spacing w:val="-8"/>
          <w:sz w:val="24"/>
        </w:rPr>
        <w:t xml:space="preserve"> </w:t>
      </w:r>
      <w:r>
        <w:rPr>
          <w:sz w:val="24"/>
        </w:rPr>
        <w:t>known</w:t>
      </w:r>
      <w:r>
        <w:rPr>
          <w:spacing w:val="-9"/>
          <w:sz w:val="24"/>
        </w:rPr>
        <w:t xml:space="preserve"> </w:t>
      </w:r>
      <w:r>
        <w:rPr>
          <w:sz w:val="24"/>
        </w:rPr>
        <w:t>as</w:t>
      </w:r>
      <w:r>
        <w:rPr>
          <w:spacing w:val="-9"/>
          <w:sz w:val="24"/>
        </w:rPr>
        <w:t xml:space="preserve"> </w:t>
      </w:r>
      <w:r>
        <w:rPr>
          <w:sz w:val="24"/>
        </w:rPr>
        <w:t>the</w:t>
      </w:r>
      <w:r>
        <w:rPr>
          <w:spacing w:val="-8"/>
          <w:sz w:val="24"/>
        </w:rPr>
        <w:t xml:space="preserve"> </w:t>
      </w:r>
      <w:r>
        <w:rPr>
          <w:sz w:val="24"/>
        </w:rPr>
        <w:t>“Father</w:t>
      </w:r>
      <w:r>
        <w:rPr>
          <w:spacing w:val="-9"/>
          <w:sz w:val="24"/>
        </w:rPr>
        <w:t xml:space="preserve"> </w:t>
      </w:r>
      <w:r>
        <w:rPr>
          <w:sz w:val="24"/>
        </w:rPr>
        <w:t>of</w:t>
      </w:r>
      <w:r>
        <w:rPr>
          <w:spacing w:val="-9"/>
          <w:sz w:val="24"/>
        </w:rPr>
        <w:t xml:space="preserve"> </w:t>
      </w:r>
      <w:r>
        <w:rPr>
          <w:sz w:val="24"/>
        </w:rPr>
        <w:t>Modern</w:t>
      </w:r>
      <w:r>
        <w:rPr>
          <w:spacing w:val="-8"/>
          <w:sz w:val="24"/>
        </w:rPr>
        <w:t xml:space="preserve"> </w:t>
      </w:r>
      <w:r>
        <w:rPr>
          <w:sz w:val="24"/>
        </w:rPr>
        <w:t>Fracture</w:t>
      </w:r>
      <w:r>
        <w:rPr>
          <w:spacing w:val="-9"/>
          <w:sz w:val="24"/>
        </w:rPr>
        <w:t xml:space="preserve"> </w:t>
      </w:r>
      <w:r>
        <w:rPr>
          <w:sz w:val="24"/>
        </w:rPr>
        <w:t>Mechanics”.</w:t>
      </w:r>
      <w:r>
        <w:rPr>
          <w:spacing w:val="-9"/>
          <w:sz w:val="24"/>
        </w:rPr>
        <w:t xml:space="preserve"> </w:t>
      </w:r>
      <w:r>
        <w:rPr>
          <w:sz w:val="24"/>
        </w:rPr>
        <w:t>His early contributions were critical in establishing the mechanics basis of fracture but were most importantly instrumental in the application of fracture mechanics for integrity a</w:t>
      </w:r>
      <w:r>
        <w:rPr>
          <w:sz w:val="24"/>
        </w:rPr>
        <w:t>ssessment</w:t>
      </w:r>
      <w:r>
        <w:rPr>
          <w:spacing w:val="-13"/>
          <w:sz w:val="24"/>
        </w:rPr>
        <w:t xml:space="preserve"> </w:t>
      </w:r>
      <w:r>
        <w:rPr>
          <w:sz w:val="24"/>
        </w:rPr>
        <w:t>of</w:t>
      </w:r>
      <w:r>
        <w:rPr>
          <w:spacing w:val="-13"/>
          <w:sz w:val="24"/>
        </w:rPr>
        <w:t xml:space="preserve"> </w:t>
      </w:r>
      <w:r>
        <w:rPr>
          <w:sz w:val="24"/>
        </w:rPr>
        <w:t>structural</w:t>
      </w:r>
      <w:r>
        <w:rPr>
          <w:spacing w:val="-12"/>
          <w:sz w:val="24"/>
        </w:rPr>
        <w:t xml:space="preserve"> </w:t>
      </w:r>
      <w:r>
        <w:rPr>
          <w:sz w:val="24"/>
        </w:rPr>
        <w:t>components.</w:t>
      </w:r>
      <w:r>
        <w:rPr>
          <w:spacing w:val="-13"/>
          <w:sz w:val="24"/>
        </w:rPr>
        <w:t xml:space="preserve"> </w:t>
      </w:r>
      <w:r>
        <w:rPr>
          <w:sz w:val="24"/>
        </w:rPr>
        <w:t>The</w:t>
      </w:r>
      <w:r>
        <w:rPr>
          <w:spacing w:val="-13"/>
          <w:sz w:val="24"/>
        </w:rPr>
        <w:t xml:space="preserve"> </w:t>
      </w:r>
      <w:proofErr w:type="spellStart"/>
      <w:r>
        <w:rPr>
          <w:i/>
          <w:sz w:val="24"/>
        </w:rPr>
        <w:t>IrwinGoldMedal</w:t>
      </w:r>
      <w:proofErr w:type="spellEnd"/>
      <w:r>
        <w:rPr>
          <w:i/>
          <w:spacing w:val="-13"/>
          <w:sz w:val="24"/>
        </w:rPr>
        <w:t xml:space="preserve"> </w:t>
      </w:r>
      <w:r>
        <w:rPr>
          <w:sz w:val="24"/>
        </w:rPr>
        <w:t>is</w:t>
      </w:r>
      <w:r>
        <w:rPr>
          <w:spacing w:val="-13"/>
          <w:sz w:val="24"/>
        </w:rPr>
        <w:t xml:space="preserve"> </w:t>
      </w:r>
      <w:r>
        <w:rPr>
          <w:sz w:val="24"/>
        </w:rPr>
        <w:t>presented</w:t>
      </w:r>
      <w:r>
        <w:rPr>
          <w:spacing w:val="-13"/>
          <w:sz w:val="24"/>
        </w:rPr>
        <w:t xml:space="preserve"> </w:t>
      </w:r>
      <w:r>
        <w:rPr>
          <w:sz w:val="24"/>
        </w:rPr>
        <w:t>at</w:t>
      </w:r>
      <w:r>
        <w:rPr>
          <w:spacing w:val="-12"/>
          <w:sz w:val="24"/>
        </w:rPr>
        <w:t xml:space="preserve"> </w:t>
      </w:r>
      <w:r>
        <w:rPr>
          <w:sz w:val="24"/>
        </w:rPr>
        <w:t>each</w:t>
      </w:r>
      <w:r>
        <w:rPr>
          <w:spacing w:val="-13"/>
          <w:sz w:val="24"/>
        </w:rPr>
        <w:t xml:space="preserve"> </w:t>
      </w:r>
      <w:r>
        <w:rPr>
          <w:sz w:val="24"/>
        </w:rPr>
        <w:t>venue</w:t>
      </w:r>
      <w:r>
        <w:rPr>
          <w:spacing w:val="-13"/>
          <w:sz w:val="24"/>
        </w:rPr>
        <w:t xml:space="preserve"> </w:t>
      </w:r>
      <w:r>
        <w:rPr>
          <w:sz w:val="24"/>
        </w:rPr>
        <w:t>of the quadrennial ICF conference. This award is presented to a senior researcher whose pioneering contributions have had lasting impact on engineering applications of fractu</w:t>
      </w:r>
      <w:r>
        <w:rPr>
          <w:sz w:val="24"/>
        </w:rPr>
        <w:t>re theories.</w:t>
      </w:r>
    </w:p>
    <w:p w14:paraId="00B1E1C5" w14:textId="77777777" w:rsidR="00A07EF1" w:rsidRDefault="00A07EF1">
      <w:pPr>
        <w:pStyle w:val="BodyText"/>
        <w:spacing w:before="4"/>
        <w:rPr>
          <w:sz w:val="20"/>
        </w:rPr>
      </w:pPr>
    </w:p>
    <w:p w14:paraId="432EF9B7" w14:textId="77777777" w:rsidR="00A07EF1" w:rsidRDefault="000C1643">
      <w:pPr>
        <w:pStyle w:val="ListParagraph"/>
        <w:numPr>
          <w:ilvl w:val="0"/>
          <w:numId w:val="2"/>
        </w:numPr>
        <w:tabs>
          <w:tab w:val="left" w:pos="501"/>
        </w:tabs>
        <w:spacing w:line="204" w:lineRule="auto"/>
        <w:ind w:left="140" w:right="837" w:firstLine="0"/>
        <w:jc w:val="both"/>
        <w:rPr>
          <w:sz w:val="24"/>
        </w:rPr>
      </w:pPr>
      <w:r>
        <w:rPr>
          <w:b/>
          <w:sz w:val="24"/>
        </w:rPr>
        <w:t xml:space="preserve">ICF Paul C. Paris Gold Medal: </w:t>
      </w:r>
      <w:r>
        <w:rPr>
          <w:sz w:val="24"/>
        </w:rPr>
        <w:t xml:space="preserve">This medal was established by ICF to honor the many pioneering contributions of Prof. Paul C. Paris to the field of Fracture Mechanics. His contributions in the field of sub-critical crack growth starting with the “Paris-Law” for fatigue crack growth were </w:t>
      </w:r>
      <w:r>
        <w:rPr>
          <w:sz w:val="24"/>
        </w:rPr>
        <w:t xml:space="preserve">crucial to the adoption of fracture mechanics in structural integrity assessments. The </w:t>
      </w:r>
      <w:r>
        <w:rPr>
          <w:i/>
          <w:sz w:val="24"/>
        </w:rPr>
        <w:t xml:space="preserve">Paris Gold Medal </w:t>
      </w:r>
      <w:r>
        <w:rPr>
          <w:sz w:val="24"/>
        </w:rPr>
        <w:t>is presented at each ICF quadrennial to a senior</w:t>
      </w:r>
      <w:r>
        <w:rPr>
          <w:spacing w:val="-9"/>
          <w:sz w:val="24"/>
        </w:rPr>
        <w:t xml:space="preserve"> </w:t>
      </w:r>
      <w:r>
        <w:rPr>
          <w:sz w:val="24"/>
        </w:rPr>
        <w:t>researcher</w:t>
      </w:r>
      <w:r>
        <w:rPr>
          <w:spacing w:val="-9"/>
          <w:sz w:val="24"/>
        </w:rPr>
        <w:t xml:space="preserve"> </w:t>
      </w:r>
      <w:r>
        <w:rPr>
          <w:sz w:val="24"/>
        </w:rPr>
        <w:t>whose</w:t>
      </w:r>
      <w:r>
        <w:rPr>
          <w:spacing w:val="-8"/>
          <w:sz w:val="24"/>
        </w:rPr>
        <w:t xml:space="preserve"> </w:t>
      </w:r>
      <w:r>
        <w:rPr>
          <w:sz w:val="24"/>
        </w:rPr>
        <w:t>pioneering</w:t>
      </w:r>
      <w:r>
        <w:rPr>
          <w:spacing w:val="-9"/>
          <w:sz w:val="24"/>
        </w:rPr>
        <w:t xml:space="preserve"> </w:t>
      </w:r>
      <w:r>
        <w:rPr>
          <w:sz w:val="24"/>
        </w:rPr>
        <w:t>contributions</w:t>
      </w:r>
      <w:r>
        <w:rPr>
          <w:spacing w:val="-8"/>
          <w:sz w:val="24"/>
        </w:rPr>
        <w:t xml:space="preserve"> </w:t>
      </w:r>
      <w:r>
        <w:rPr>
          <w:sz w:val="24"/>
        </w:rPr>
        <w:t>have</w:t>
      </w:r>
      <w:r>
        <w:rPr>
          <w:spacing w:val="-9"/>
          <w:sz w:val="24"/>
        </w:rPr>
        <w:t xml:space="preserve"> </w:t>
      </w:r>
      <w:r>
        <w:rPr>
          <w:sz w:val="24"/>
        </w:rPr>
        <w:t>had</w:t>
      </w:r>
      <w:r>
        <w:rPr>
          <w:spacing w:val="-8"/>
          <w:sz w:val="24"/>
        </w:rPr>
        <w:t xml:space="preserve"> </w:t>
      </w:r>
      <w:r>
        <w:rPr>
          <w:sz w:val="24"/>
        </w:rPr>
        <w:t>a</w:t>
      </w:r>
      <w:r>
        <w:rPr>
          <w:spacing w:val="-9"/>
          <w:sz w:val="24"/>
        </w:rPr>
        <w:t xml:space="preserve"> </w:t>
      </w:r>
      <w:r>
        <w:rPr>
          <w:sz w:val="24"/>
        </w:rPr>
        <w:t>lasting</w:t>
      </w:r>
      <w:r>
        <w:rPr>
          <w:spacing w:val="-9"/>
          <w:sz w:val="24"/>
        </w:rPr>
        <w:t xml:space="preserve"> </w:t>
      </w:r>
      <w:r>
        <w:rPr>
          <w:sz w:val="24"/>
        </w:rPr>
        <w:t>impact</w:t>
      </w:r>
      <w:r>
        <w:rPr>
          <w:spacing w:val="-8"/>
          <w:sz w:val="24"/>
        </w:rPr>
        <w:t xml:space="preserve"> </w:t>
      </w:r>
      <w:r>
        <w:rPr>
          <w:sz w:val="24"/>
        </w:rPr>
        <w:t>on</w:t>
      </w:r>
      <w:r>
        <w:rPr>
          <w:spacing w:val="-9"/>
          <w:sz w:val="24"/>
        </w:rPr>
        <w:t xml:space="preserve"> </w:t>
      </w:r>
      <w:r>
        <w:rPr>
          <w:sz w:val="24"/>
        </w:rPr>
        <w:t>structural integrity assessment</w:t>
      </w:r>
      <w:r>
        <w:rPr>
          <w:spacing w:val="-2"/>
          <w:sz w:val="24"/>
        </w:rPr>
        <w:t xml:space="preserve"> </w:t>
      </w:r>
      <w:r>
        <w:rPr>
          <w:sz w:val="24"/>
        </w:rPr>
        <w:t>methods.</w:t>
      </w:r>
    </w:p>
    <w:p w14:paraId="7C2EAF54" w14:textId="77777777" w:rsidR="00A07EF1" w:rsidRDefault="00A07EF1">
      <w:pPr>
        <w:pStyle w:val="BodyText"/>
        <w:spacing w:before="3"/>
        <w:rPr>
          <w:sz w:val="20"/>
        </w:rPr>
      </w:pPr>
    </w:p>
    <w:p w14:paraId="26092A9E" w14:textId="77777777" w:rsidR="00A07EF1" w:rsidRDefault="000C1643">
      <w:pPr>
        <w:pStyle w:val="ListParagraph"/>
        <w:numPr>
          <w:ilvl w:val="0"/>
          <w:numId w:val="2"/>
        </w:numPr>
        <w:tabs>
          <w:tab w:val="left" w:pos="512"/>
        </w:tabs>
        <w:spacing w:line="204" w:lineRule="auto"/>
        <w:ind w:left="140" w:right="837" w:firstLine="0"/>
        <w:jc w:val="both"/>
        <w:rPr>
          <w:sz w:val="24"/>
        </w:rPr>
      </w:pPr>
      <w:r>
        <w:rPr>
          <w:b/>
          <w:sz w:val="24"/>
        </w:rPr>
        <w:t xml:space="preserve">ICF Constance Tipper Silver Medal: </w:t>
      </w:r>
      <w:r>
        <w:rPr>
          <w:sz w:val="24"/>
        </w:rPr>
        <w:t>This medal by ICF to honor Dr. Constance Tipper, who in addition to her numerous contributions to the metallurgical understanding of fracture, including her diagnosis of why the Liberty Ships were breaking in ha</w:t>
      </w:r>
      <w:r>
        <w:rPr>
          <w:sz w:val="24"/>
        </w:rPr>
        <w:t>lf during the</w:t>
      </w:r>
      <w:r>
        <w:rPr>
          <w:spacing w:val="-10"/>
          <w:sz w:val="24"/>
        </w:rPr>
        <w:t xml:space="preserve"> </w:t>
      </w:r>
      <w:r>
        <w:rPr>
          <w:sz w:val="24"/>
        </w:rPr>
        <w:t>1940s,</w:t>
      </w:r>
      <w:r>
        <w:rPr>
          <w:spacing w:val="-9"/>
          <w:sz w:val="24"/>
        </w:rPr>
        <w:t xml:space="preserve"> </w:t>
      </w:r>
      <w:r>
        <w:rPr>
          <w:sz w:val="24"/>
        </w:rPr>
        <w:t>was</w:t>
      </w:r>
      <w:r>
        <w:rPr>
          <w:spacing w:val="-10"/>
          <w:sz w:val="24"/>
        </w:rPr>
        <w:t xml:space="preserve"> </w:t>
      </w:r>
      <w:r>
        <w:rPr>
          <w:sz w:val="24"/>
        </w:rPr>
        <w:t>a</w:t>
      </w:r>
      <w:r>
        <w:rPr>
          <w:spacing w:val="-9"/>
          <w:sz w:val="24"/>
        </w:rPr>
        <w:t xml:space="preserve"> </w:t>
      </w:r>
      <w:r>
        <w:rPr>
          <w:sz w:val="24"/>
        </w:rPr>
        <w:t>pioneer</w:t>
      </w:r>
      <w:r>
        <w:rPr>
          <w:spacing w:val="-9"/>
          <w:sz w:val="24"/>
        </w:rPr>
        <w:t xml:space="preserve"> </w:t>
      </w:r>
      <w:r>
        <w:rPr>
          <w:sz w:val="24"/>
        </w:rPr>
        <w:t>in</w:t>
      </w:r>
      <w:r>
        <w:rPr>
          <w:spacing w:val="-10"/>
          <w:sz w:val="24"/>
        </w:rPr>
        <w:t xml:space="preserve"> </w:t>
      </w:r>
      <w:r>
        <w:rPr>
          <w:sz w:val="24"/>
        </w:rPr>
        <w:t>diversity.</w:t>
      </w:r>
      <w:r>
        <w:rPr>
          <w:spacing w:val="-8"/>
          <w:sz w:val="24"/>
        </w:rPr>
        <w:t xml:space="preserve"> </w:t>
      </w:r>
      <w:r>
        <w:rPr>
          <w:sz w:val="24"/>
        </w:rPr>
        <w:t>For</w:t>
      </w:r>
      <w:r>
        <w:rPr>
          <w:spacing w:val="-10"/>
          <w:sz w:val="24"/>
        </w:rPr>
        <w:t xml:space="preserve"> </w:t>
      </w:r>
      <w:r>
        <w:rPr>
          <w:sz w:val="24"/>
        </w:rPr>
        <w:t>example,</w:t>
      </w:r>
      <w:r>
        <w:rPr>
          <w:spacing w:val="-9"/>
          <w:sz w:val="24"/>
        </w:rPr>
        <w:t xml:space="preserve"> </w:t>
      </w:r>
      <w:r>
        <w:rPr>
          <w:sz w:val="24"/>
        </w:rPr>
        <w:t>after</w:t>
      </w:r>
      <w:r>
        <w:rPr>
          <w:spacing w:val="-9"/>
          <w:sz w:val="24"/>
        </w:rPr>
        <w:t xml:space="preserve"> </w:t>
      </w:r>
      <w:r>
        <w:rPr>
          <w:sz w:val="24"/>
        </w:rPr>
        <w:t>presenting</w:t>
      </w:r>
      <w:r>
        <w:rPr>
          <w:spacing w:val="-10"/>
          <w:sz w:val="24"/>
        </w:rPr>
        <w:t xml:space="preserve"> </w:t>
      </w:r>
      <w:r>
        <w:rPr>
          <w:sz w:val="24"/>
        </w:rPr>
        <w:t>the</w:t>
      </w:r>
      <w:r>
        <w:rPr>
          <w:spacing w:val="-9"/>
          <w:sz w:val="24"/>
        </w:rPr>
        <w:t xml:space="preserve"> </w:t>
      </w:r>
      <w:proofErr w:type="spellStart"/>
      <w:r>
        <w:rPr>
          <w:sz w:val="24"/>
        </w:rPr>
        <w:t>Bakerian</w:t>
      </w:r>
      <w:proofErr w:type="spellEnd"/>
      <w:r>
        <w:rPr>
          <w:spacing w:val="-9"/>
          <w:sz w:val="24"/>
        </w:rPr>
        <w:t xml:space="preserve"> </w:t>
      </w:r>
      <w:r>
        <w:rPr>
          <w:sz w:val="24"/>
        </w:rPr>
        <w:t xml:space="preserve">Lecture at the Royal Society in 1923, which was a notable honor, she was denied entry to the following dinner in the (then men-only) Royal Society Dining Club. The </w:t>
      </w:r>
      <w:proofErr w:type="spellStart"/>
      <w:r>
        <w:rPr>
          <w:i/>
          <w:sz w:val="24"/>
        </w:rPr>
        <w:t>ConstanceTipper</w:t>
      </w:r>
      <w:proofErr w:type="spellEnd"/>
      <w:r>
        <w:rPr>
          <w:i/>
          <w:sz w:val="24"/>
        </w:rPr>
        <w:t xml:space="preserve"> </w:t>
      </w:r>
      <w:proofErr w:type="spellStart"/>
      <w:r>
        <w:rPr>
          <w:i/>
          <w:sz w:val="24"/>
        </w:rPr>
        <w:t>SilverMedal</w:t>
      </w:r>
      <w:r>
        <w:rPr>
          <w:sz w:val="24"/>
        </w:rPr>
        <w:t>is</w:t>
      </w:r>
      <w:proofErr w:type="spellEnd"/>
      <w:r>
        <w:rPr>
          <w:spacing w:val="-16"/>
          <w:sz w:val="24"/>
        </w:rPr>
        <w:t xml:space="preserve"> </w:t>
      </w:r>
      <w:r>
        <w:rPr>
          <w:sz w:val="24"/>
        </w:rPr>
        <w:t>presented</w:t>
      </w:r>
      <w:r>
        <w:rPr>
          <w:spacing w:val="-15"/>
          <w:sz w:val="24"/>
        </w:rPr>
        <w:t xml:space="preserve"> </w:t>
      </w:r>
      <w:r>
        <w:rPr>
          <w:sz w:val="24"/>
        </w:rPr>
        <w:t>at</w:t>
      </w:r>
      <w:r>
        <w:rPr>
          <w:spacing w:val="-15"/>
          <w:sz w:val="24"/>
        </w:rPr>
        <w:t xml:space="preserve"> </w:t>
      </w:r>
      <w:r>
        <w:rPr>
          <w:sz w:val="24"/>
        </w:rPr>
        <w:t>each</w:t>
      </w:r>
      <w:r>
        <w:rPr>
          <w:spacing w:val="-15"/>
          <w:sz w:val="24"/>
        </w:rPr>
        <w:t xml:space="preserve"> </w:t>
      </w:r>
      <w:r>
        <w:rPr>
          <w:sz w:val="24"/>
        </w:rPr>
        <w:t>ICF</w:t>
      </w:r>
      <w:r>
        <w:rPr>
          <w:spacing w:val="-15"/>
          <w:sz w:val="24"/>
        </w:rPr>
        <w:t xml:space="preserve"> </w:t>
      </w:r>
      <w:r>
        <w:rPr>
          <w:sz w:val="24"/>
        </w:rPr>
        <w:t>quadrennial</w:t>
      </w:r>
      <w:r>
        <w:rPr>
          <w:spacing w:val="-15"/>
          <w:sz w:val="24"/>
        </w:rPr>
        <w:t xml:space="preserve"> </w:t>
      </w:r>
      <w:r>
        <w:rPr>
          <w:sz w:val="24"/>
        </w:rPr>
        <w:t>to</w:t>
      </w:r>
      <w:r>
        <w:rPr>
          <w:spacing w:val="-16"/>
          <w:sz w:val="24"/>
        </w:rPr>
        <w:t xml:space="preserve"> </w:t>
      </w:r>
      <w:r>
        <w:rPr>
          <w:sz w:val="24"/>
        </w:rPr>
        <w:t>mid-career</w:t>
      </w:r>
      <w:r>
        <w:rPr>
          <w:spacing w:val="-15"/>
          <w:sz w:val="24"/>
        </w:rPr>
        <w:t xml:space="preserve"> </w:t>
      </w:r>
      <w:r>
        <w:rPr>
          <w:sz w:val="24"/>
        </w:rPr>
        <w:t>to</w:t>
      </w:r>
      <w:r>
        <w:rPr>
          <w:spacing w:val="-15"/>
          <w:sz w:val="24"/>
        </w:rPr>
        <w:t xml:space="preserve"> </w:t>
      </w:r>
      <w:r>
        <w:rPr>
          <w:sz w:val="24"/>
        </w:rPr>
        <w:t>senior</w:t>
      </w:r>
      <w:r>
        <w:rPr>
          <w:spacing w:val="-15"/>
          <w:sz w:val="24"/>
        </w:rPr>
        <w:t xml:space="preserve"> </w:t>
      </w:r>
      <w:r>
        <w:rPr>
          <w:sz w:val="24"/>
        </w:rPr>
        <w:t>researchers</w:t>
      </w:r>
      <w:r>
        <w:rPr>
          <w:spacing w:val="-15"/>
          <w:sz w:val="24"/>
        </w:rPr>
        <w:t xml:space="preserve"> </w:t>
      </w:r>
      <w:r>
        <w:rPr>
          <w:sz w:val="24"/>
        </w:rPr>
        <w:t>who have already made his or her mark in the field of fracture, and have contributed in a lasting way to promoting diversity in our</w:t>
      </w:r>
      <w:r>
        <w:rPr>
          <w:spacing w:val="-10"/>
          <w:sz w:val="24"/>
        </w:rPr>
        <w:t xml:space="preserve"> </w:t>
      </w:r>
      <w:r>
        <w:rPr>
          <w:sz w:val="24"/>
        </w:rPr>
        <w:t>discipline.</w:t>
      </w:r>
    </w:p>
    <w:p w14:paraId="48B4C80A" w14:textId="77777777" w:rsidR="00A07EF1" w:rsidRDefault="00A07EF1">
      <w:pPr>
        <w:pStyle w:val="BodyText"/>
        <w:spacing w:before="4"/>
        <w:rPr>
          <w:sz w:val="20"/>
        </w:rPr>
      </w:pPr>
    </w:p>
    <w:p w14:paraId="5A6AFCE6" w14:textId="77777777" w:rsidR="00A07EF1" w:rsidRDefault="000C1643">
      <w:pPr>
        <w:pStyle w:val="ListParagraph"/>
        <w:numPr>
          <w:ilvl w:val="0"/>
          <w:numId w:val="2"/>
        </w:numPr>
        <w:tabs>
          <w:tab w:val="left" w:pos="573"/>
        </w:tabs>
        <w:spacing w:line="204" w:lineRule="auto"/>
        <w:ind w:left="140" w:right="837" w:firstLine="0"/>
        <w:jc w:val="both"/>
        <w:rPr>
          <w:sz w:val="24"/>
        </w:rPr>
      </w:pPr>
      <w:r>
        <w:pict w14:anchorId="73662A1E">
          <v:shape id="_x0000_s1030" alt="" style="position:absolute;left:0;text-align:left;margin-left:70.55pt;margin-top:38.1pt;width:470.9pt;height:.1pt;z-index:-251658240;mso-wrap-edited:f;mso-width-percent:0;mso-height-percent:0;mso-wrap-distance-left:0;mso-wrap-distance-right:0;mso-position-horizontal-relative:page;mso-width-percent:0;mso-height-percent:0" coordsize="9418,1270" path="m,l9418,e" filled="f" strokeweight=".48pt">
            <v:path arrowok="t" o:connecttype="custom" o:connectlocs="0,0;5980430,0" o:connectangles="0,0"/>
            <w10:wrap type="topAndBottom" anchorx="page"/>
          </v:shape>
        </w:pict>
      </w:r>
      <w:r>
        <w:rPr>
          <w:b/>
          <w:sz w:val="24"/>
        </w:rPr>
        <w:t xml:space="preserve">ICF Honorary Fellow: </w:t>
      </w:r>
      <w:r>
        <w:rPr>
          <w:sz w:val="24"/>
        </w:rPr>
        <w:t>The Award of ICF Honorary Fellow is given to senior researchers who have made lasting original contributions to the field of the fracture of materials and</w:t>
      </w:r>
      <w:r>
        <w:rPr>
          <w:spacing w:val="-2"/>
          <w:sz w:val="24"/>
        </w:rPr>
        <w:t xml:space="preserve"> </w:t>
      </w:r>
      <w:r>
        <w:rPr>
          <w:sz w:val="24"/>
        </w:rPr>
        <w:t>structures.</w:t>
      </w:r>
    </w:p>
    <w:p w14:paraId="5574F884" w14:textId="77777777" w:rsidR="00A07EF1" w:rsidRDefault="00A07EF1">
      <w:pPr>
        <w:spacing w:line="204" w:lineRule="auto"/>
        <w:jc w:val="both"/>
        <w:rPr>
          <w:sz w:val="24"/>
        </w:rPr>
        <w:sectPr w:rsidR="00A07EF1">
          <w:headerReference w:type="default" r:id="rId7"/>
          <w:footerReference w:type="default" r:id="rId8"/>
          <w:type w:val="continuous"/>
          <w:pgSz w:w="12240" w:h="15840"/>
          <w:pgMar w:top="940" w:right="600" w:bottom="460" w:left="1300" w:header="385" w:footer="278" w:gutter="0"/>
          <w:pgNumType w:start="1"/>
          <w:cols w:space="720"/>
        </w:sectPr>
      </w:pPr>
    </w:p>
    <w:p w14:paraId="036ECE8D" w14:textId="77777777" w:rsidR="00A07EF1" w:rsidRDefault="000C1643">
      <w:pPr>
        <w:tabs>
          <w:tab w:val="left" w:pos="9388"/>
        </w:tabs>
        <w:spacing w:before="21"/>
        <w:ind w:right="669"/>
        <w:jc w:val="center"/>
        <w:rPr>
          <w:b/>
          <w:sz w:val="36"/>
        </w:rPr>
      </w:pPr>
      <w:r>
        <w:rPr>
          <w:b/>
          <w:sz w:val="36"/>
          <w:u w:val="single"/>
        </w:rPr>
        <w:lastRenderedPageBreak/>
        <w:t>Nomination</w:t>
      </w:r>
      <w:r>
        <w:rPr>
          <w:b/>
          <w:spacing w:val="-10"/>
          <w:sz w:val="36"/>
          <w:u w:val="single"/>
        </w:rPr>
        <w:t xml:space="preserve"> </w:t>
      </w:r>
      <w:r>
        <w:rPr>
          <w:b/>
          <w:sz w:val="36"/>
          <w:u w:val="single"/>
        </w:rPr>
        <w:t>Form</w:t>
      </w:r>
      <w:r>
        <w:rPr>
          <w:b/>
          <w:sz w:val="36"/>
          <w:u w:val="single"/>
        </w:rPr>
        <w:tab/>
      </w:r>
    </w:p>
    <w:p w14:paraId="4CF6AE98" w14:textId="77777777" w:rsidR="00A07EF1" w:rsidRDefault="000C1643">
      <w:pPr>
        <w:tabs>
          <w:tab w:val="left" w:pos="2240"/>
        </w:tabs>
        <w:spacing w:before="53"/>
        <w:ind w:right="695"/>
        <w:jc w:val="center"/>
        <w:rPr>
          <w:b/>
          <w:sz w:val="18"/>
        </w:rPr>
      </w:pPr>
      <w:r>
        <w:rPr>
          <w:b/>
          <w:sz w:val="18"/>
        </w:rPr>
        <w:t>P  R  I  V  I  L  E  G</w:t>
      </w:r>
      <w:r>
        <w:rPr>
          <w:b/>
          <w:spacing w:val="47"/>
          <w:sz w:val="18"/>
        </w:rPr>
        <w:t xml:space="preserve"> </w:t>
      </w:r>
      <w:r>
        <w:rPr>
          <w:b/>
          <w:sz w:val="18"/>
        </w:rPr>
        <w:t>E</w:t>
      </w:r>
      <w:r>
        <w:rPr>
          <w:b/>
          <w:spacing w:val="48"/>
          <w:sz w:val="18"/>
        </w:rPr>
        <w:t xml:space="preserve"> </w:t>
      </w:r>
      <w:r>
        <w:rPr>
          <w:b/>
          <w:sz w:val="18"/>
        </w:rPr>
        <w:t>D</w:t>
      </w:r>
      <w:r>
        <w:rPr>
          <w:b/>
          <w:sz w:val="18"/>
        </w:rPr>
        <w:tab/>
        <w:t>I  N  F  O  R  M  A  T  I  O</w:t>
      </w:r>
      <w:r>
        <w:rPr>
          <w:b/>
          <w:spacing w:val="36"/>
          <w:sz w:val="18"/>
        </w:rPr>
        <w:t xml:space="preserve"> </w:t>
      </w:r>
      <w:r>
        <w:rPr>
          <w:b/>
          <w:sz w:val="18"/>
        </w:rPr>
        <w:t>N</w:t>
      </w:r>
    </w:p>
    <w:p w14:paraId="2E94DFFA" w14:textId="77777777" w:rsidR="00A07EF1" w:rsidRDefault="000C1643">
      <w:pPr>
        <w:spacing w:before="21" w:line="213" w:lineRule="auto"/>
        <w:ind w:left="822" w:right="1519"/>
        <w:jc w:val="center"/>
        <w:rPr>
          <w:sz w:val="18"/>
        </w:rPr>
      </w:pPr>
      <w:r>
        <w:pict w14:anchorId="6722D854">
          <v:shape id="_x0000_s1029" alt="" style="position:absolute;left:0;text-align:left;margin-left:70.55pt;margin-top:27.35pt;width:470.9pt;height:.1pt;z-index:-251657216;mso-wrap-edited:f;mso-width-percent:0;mso-height-percent:0;mso-wrap-distance-left:0;mso-wrap-distance-right:0;mso-position-horizontal-relative:page;mso-width-percent:0;mso-height-percent:0" coordsize="9418,1270" path="m,l9418,e" filled="f" strokeweight=".48pt">
            <v:path arrowok="t" o:connecttype="custom" o:connectlocs="0,0;5980430,0" o:connectangles="0,0"/>
            <w10:wrap type="topAndBottom" anchorx="page"/>
          </v:shape>
        </w:pict>
      </w:r>
      <w:r>
        <w:rPr>
          <w:color w:val="FF0000"/>
          <w:sz w:val="18"/>
        </w:rPr>
        <w:t xml:space="preserve">This two-page form will provide the only information used in the final consideration of your candidate This form </w:t>
      </w:r>
      <w:r>
        <w:rPr>
          <w:b/>
          <w:color w:val="FF0000"/>
        </w:rPr>
        <w:t xml:space="preserve">MUST </w:t>
      </w:r>
      <w:r>
        <w:rPr>
          <w:color w:val="FF0000"/>
          <w:sz w:val="18"/>
        </w:rPr>
        <w:t>be complete and typewritten (10 pt. times Roman font or larger).</w:t>
      </w:r>
    </w:p>
    <w:p w14:paraId="20613CBC" w14:textId="77777777" w:rsidR="00A07EF1" w:rsidRDefault="00A07EF1">
      <w:pPr>
        <w:pStyle w:val="BodyText"/>
        <w:spacing w:before="8"/>
        <w:rPr>
          <w:sz w:val="29"/>
        </w:rPr>
      </w:pPr>
    </w:p>
    <w:p w14:paraId="4D63B3A4" w14:textId="3FEF3B60" w:rsidR="00A07EF1" w:rsidRPr="00FC10C6" w:rsidRDefault="000C1643">
      <w:pPr>
        <w:pStyle w:val="ListParagraph"/>
        <w:numPr>
          <w:ilvl w:val="0"/>
          <w:numId w:val="1"/>
        </w:numPr>
        <w:tabs>
          <w:tab w:val="left" w:pos="398"/>
        </w:tabs>
        <w:spacing w:before="62"/>
        <w:ind w:hanging="264"/>
        <w:rPr>
          <w:rFonts w:ascii="Times New Roman"/>
          <w:b/>
          <w:sz w:val="20"/>
          <w:szCs w:val="20"/>
        </w:rPr>
      </w:pPr>
      <w:r w:rsidRPr="00FC10C6">
        <w:rPr>
          <w:rFonts w:ascii="Times New Roman"/>
          <w:b/>
          <w:sz w:val="20"/>
          <w:szCs w:val="20"/>
        </w:rPr>
        <w:t>Nomination</w:t>
      </w:r>
      <w:r w:rsidRPr="00FC10C6">
        <w:rPr>
          <w:rFonts w:ascii="Times New Roman"/>
          <w:b/>
          <w:spacing w:val="-32"/>
          <w:sz w:val="20"/>
          <w:szCs w:val="20"/>
        </w:rPr>
        <w:t xml:space="preserve"> </w:t>
      </w:r>
      <w:r w:rsidRPr="00FC10C6">
        <w:rPr>
          <w:rFonts w:ascii="Times New Roman"/>
          <w:b/>
          <w:sz w:val="20"/>
          <w:szCs w:val="20"/>
        </w:rPr>
        <w:t>for</w:t>
      </w:r>
      <w:r w:rsidRPr="00FC10C6">
        <w:rPr>
          <w:rFonts w:ascii="Times New Roman"/>
          <w:b/>
          <w:spacing w:val="-32"/>
          <w:sz w:val="20"/>
          <w:szCs w:val="20"/>
        </w:rPr>
        <w:t xml:space="preserve"> </w:t>
      </w:r>
      <w:r w:rsidRPr="00FC10C6">
        <w:rPr>
          <w:rFonts w:ascii="Times New Roman"/>
          <w:b/>
          <w:sz w:val="20"/>
          <w:szCs w:val="20"/>
        </w:rPr>
        <w:t>(choose</w:t>
      </w:r>
      <w:r w:rsidRPr="00FC10C6">
        <w:rPr>
          <w:rFonts w:ascii="Times New Roman"/>
          <w:b/>
          <w:spacing w:val="-26"/>
          <w:sz w:val="20"/>
          <w:szCs w:val="20"/>
        </w:rPr>
        <w:t xml:space="preserve"> </w:t>
      </w:r>
      <w:r w:rsidRPr="00FC10C6">
        <w:rPr>
          <w:rFonts w:ascii="Times New Roman"/>
          <w:b/>
          <w:sz w:val="20"/>
          <w:szCs w:val="20"/>
        </w:rPr>
        <w:t>one</w:t>
      </w:r>
      <w:r w:rsidRPr="00FC10C6">
        <w:rPr>
          <w:rFonts w:ascii="Times New Roman"/>
          <w:b/>
          <w:spacing w:val="-27"/>
          <w:sz w:val="20"/>
          <w:szCs w:val="20"/>
        </w:rPr>
        <w:t xml:space="preserve"> </w:t>
      </w:r>
      <w:r w:rsidRPr="00FC10C6">
        <w:rPr>
          <w:rFonts w:ascii="Times New Roman"/>
          <w:b/>
          <w:sz w:val="20"/>
          <w:szCs w:val="20"/>
        </w:rPr>
        <w:t>from</w:t>
      </w:r>
      <w:r w:rsidRPr="00FC10C6">
        <w:rPr>
          <w:rFonts w:ascii="Times New Roman"/>
          <w:b/>
          <w:spacing w:val="-27"/>
          <w:sz w:val="20"/>
          <w:szCs w:val="20"/>
        </w:rPr>
        <w:t xml:space="preserve"> </w:t>
      </w:r>
      <w:r w:rsidRPr="00FC10C6">
        <w:rPr>
          <w:rFonts w:ascii="Times New Roman"/>
          <w:b/>
          <w:sz w:val="20"/>
          <w:szCs w:val="20"/>
        </w:rPr>
        <w:t>six</w:t>
      </w:r>
      <w:r w:rsidRPr="00FC10C6">
        <w:rPr>
          <w:rFonts w:ascii="Times New Roman"/>
          <w:b/>
          <w:spacing w:val="-26"/>
          <w:sz w:val="20"/>
          <w:szCs w:val="20"/>
        </w:rPr>
        <w:t xml:space="preserve"> </w:t>
      </w:r>
      <w:r w:rsidRPr="00FC10C6">
        <w:rPr>
          <w:rFonts w:ascii="Times New Roman"/>
          <w:b/>
          <w:sz w:val="20"/>
          <w:szCs w:val="20"/>
        </w:rPr>
        <w:t>awards)</w:t>
      </w:r>
      <w:r w:rsidRPr="00FC10C6">
        <w:rPr>
          <w:rFonts w:ascii="Times New Roman"/>
          <w:b/>
          <w:sz w:val="20"/>
          <w:szCs w:val="20"/>
        </w:rPr>
        <w:t xml:space="preserve">: </w:t>
      </w:r>
    </w:p>
    <w:p w14:paraId="04EF6F07" w14:textId="5481C6DA" w:rsidR="00A07EF1" w:rsidRPr="00FC10C6" w:rsidRDefault="000C1643">
      <w:pPr>
        <w:pStyle w:val="ListParagraph"/>
        <w:numPr>
          <w:ilvl w:val="0"/>
          <w:numId w:val="1"/>
        </w:numPr>
        <w:tabs>
          <w:tab w:val="left" w:pos="444"/>
          <w:tab w:val="left" w:pos="445"/>
          <w:tab w:val="left" w:pos="3702"/>
        </w:tabs>
        <w:spacing w:before="260"/>
        <w:ind w:left="444" w:hanging="311"/>
        <w:rPr>
          <w:rFonts w:ascii="Times New Roman" w:hAnsi="Times New Roman"/>
          <w:b/>
          <w:sz w:val="20"/>
          <w:szCs w:val="20"/>
        </w:rPr>
      </w:pPr>
      <w:r w:rsidRPr="00FC10C6">
        <w:rPr>
          <w:rFonts w:ascii="Times New Roman" w:hAnsi="Times New Roman"/>
          <w:b/>
          <w:w w:val="95"/>
          <w:sz w:val="20"/>
          <w:szCs w:val="20"/>
        </w:rPr>
        <w:t>Candidate’s</w:t>
      </w:r>
      <w:r w:rsidRPr="00FC10C6">
        <w:rPr>
          <w:rFonts w:ascii="Times New Roman" w:hAnsi="Times New Roman"/>
          <w:b/>
          <w:spacing w:val="-2"/>
          <w:w w:val="95"/>
          <w:sz w:val="20"/>
          <w:szCs w:val="20"/>
        </w:rPr>
        <w:t xml:space="preserve"> </w:t>
      </w:r>
      <w:r w:rsidRPr="00FC10C6">
        <w:rPr>
          <w:rFonts w:ascii="Times New Roman" w:hAnsi="Times New Roman"/>
          <w:b/>
          <w:w w:val="95"/>
          <w:sz w:val="20"/>
          <w:szCs w:val="20"/>
        </w:rPr>
        <w:t>Name:</w:t>
      </w:r>
      <w:r w:rsidRPr="00FC10C6">
        <w:rPr>
          <w:rFonts w:ascii="Times New Roman" w:hAnsi="Times New Roman"/>
          <w:b/>
          <w:w w:val="95"/>
          <w:sz w:val="20"/>
          <w:szCs w:val="20"/>
        </w:rPr>
        <w:tab/>
      </w:r>
    </w:p>
    <w:p w14:paraId="708307DA" w14:textId="57C5A618" w:rsidR="00A07EF1" w:rsidRPr="00FC10C6" w:rsidRDefault="000C1643">
      <w:pPr>
        <w:pStyle w:val="ListParagraph"/>
        <w:numPr>
          <w:ilvl w:val="0"/>
          <w:numId w:val="1"/>
        </w:numPr>
        <w:tabs>
          <w:tab w:val="left" w:pos="444"/>
          <w:tab w:val="left" w:pos="445"/>
          <w:tab w:val="left" w:pos="3702"/>
        </w:tabs>
        <w:spacing w:before="274"/>
        <w:ind w:left="444" w:hanging="311"/>
        <w:rPr>
          <w:rFonts w:ascii="Times New Roman"/>
          <w:b/>
          <w:sz w:val="20"/>
          <w:szCs w:val="20"/>
        </w:rPr>
      </w:pPr>
      <w:r w:rsidRPr="00FC10C6">
        <w:rPr>
          <w:rFonts w:ascii="Times New Roman"/>
          <w:b/>
          <w:w w:val="95"/>
          <w:sz w:val="20"/>
          <w:szCs w:val="20"/>
        </w:rPr>
        <w:t>Primary Position</w:t>
      </w:r>
      <w:r w:rsidRPr="00FC10C6">
        <w:rPr>
          <w:rFonts w:ascii="Times New Roman"/>
          <w:b/>
          <w:spacing w:val="7"/>
          <w:w w:val="95"/>
          <w:sz w:val="20"/>
          <w:szCs w:val="20"/>
        </w:rPr>
        <w:t xml:space="preserve"> </w:t>
      </w:r>
      <w:r w:rsidRPr="00FC10C6">
        <w:rPr>
          <w:rFonts w:ascii="Times New Roman"/>
          <w:b/>
          <w:w w:val="95"/>
          <w:sz w:val="20"/>
          <w:szCs w:val="20"/>
        </w:rPr>
        <w:t>and</w:t>
      </w:r>
      <w:r w:rsidRPr="00FC10C6">
        <w:rPr>
          <w:rFonts w:ascii="Times New Roman"/>
          <w:b/>
          <w:spacing w:val="4"/>
          <w:w w:val="95"/>
          <w:sz w:val="20"/>
          <w:szCs w:val="20"/>
        </w:rPr>
        <w:t xml:space="preserve"> </w:t>
      </w:r>
      <w:r w:rsidRPr="00FC10C6">
        <w:rPr>
          <w:rFonts w:ascii="Times New Roman"/>
          <w:b/>
          <w:w w:val="95"/>
          <w:sz w:val="20"/>
          <w:szCs w:val="20"/>
        </w:rPr>
        <w:t>Institution:</w:t>
      </w:r>
      <w:r w:rsidRPr="00FC10C6">
        <w:rPr>
          <w:rFonts w:ascii="Times New Roman"/>
          <w:b/>
          <w:w w:val="95"/>
          <w:sz w:val="20"/>
          <w:szCs w:val="20"/>
        </w:rPr>
        <w:tab/>
      </w:r>
    </w:p>
    <w:p w14:paraId="6DD12BC1" w14:textId="11B674C3" w:rsidR="00A07EF1" w:rsidRPr="00FC10C6" w:rsidRDefault="000C1643">
      <w:pPr>
        <w:pStyle w:val="ListParagraph"/>
        <w:numPr>
          <w:ilvl w:val="0"/>
          <w:numId w:val="1"/>
        </w:numPr>
        <w:tabs>
          <w:tab w:val="left" w:pos="444"/>
          <w:tab w:val="left" w:pos="445"/>
          <w:tab w:val="left" w:pos="3702"/>
        </w:tabs>
        <w:spacing w:before="323"/>
        <w:ind w:left="444" w:hanging="311"/>
        <w:rPr>
          <w:rFonts w:ascii="Times New Roman"/>
          <w:b/>
          <w:sz w:val="20"/>
          <w:szCs w:val="20"/>
        </w:rPr>
      </w:pPr>
      <w:r w:rsidRPr="00FC10C6">
        <w:rPr>
          <w:rFonts w:ascii="Times New Roman"/>
          <w:b/>
          <w:w w:val="95"/>
          <w:sz w:val="20"/>
          <w:szCs w:val="20"/>
        </w:rPr>
        <w:t>Prior</w:t>
      </w:r>
      <w:r w:rsidRPr="00FC10C6">
        <w:rPr>
          <w:rFonts w:ascii="Times New Roman"/>
          <w:b/>
          <w:spacing w:val="10"/>
          <w:w w:val="95"/>
          <w:sz w:val="20"/>
          <w:szCs w:val="20"/>
        </w:rPr>
        <w:t xml:space="preserve"> </w:t>
      </w:r>
      <w:r w:rsidRPr="00FC10C6">
        <w:rPr>
          <w:rFonts w:ascii="Times New Roman"/>
          <w:b/>
          <w:w w:val="95"/>
          <w:sz w:val="20"/>
          <w:szCs w:val="20"/>
        </w:rPr>
        <w:t>Position(s)</w:t>
      </w:r>
      <w:r w:rsidRPr="00FC10C6">
        <w:rPr>
          <w:rFonts w:ascii="Times New Roman"/>
          <w:b/>
          <w:w w:val="95"/>
          <w:sz w:val="20"/>
          <w:szCs w:val="20"/>
        </w:rPr>
        <w:tab/>
      </w:r>
    </w:p>
    <w:p w14:paraId="0C888B2B" w14:textId="5A0D076D" w:rsidR="00A07EF1" w:rsidRPr="00FC10C6" w:rsidRDefault="000C1643">
      <w:pPr>
        <w:pStyle w:val="ListParagraph"/>
        <w:numPr>
          <w:ilvl w:val="0"/>
          <w:numId w:val="1"/>
        </w:numPr>
        <w:tabs>
          <w:tab w:val="left" w:pos="444"/>
          <w:tab w:val="left" w:pos="445"/>
          <w:tab w:val="left" w:pos="3714"/>
        </w:tabs>
        <w:spacing w:before="260"/>
        <w:ind w:left="444" w:hanging="311"/>
        <w:rPr>
          <w:rFonts w:ascii="Times New Roman"/>
          <w:b/>
          <w:sz w:val="20"/>
          <w:szCs w:val="20"/>
        </w:rPr>
      </w:pPr>
      <w:r w:rsidRPr="00FC10C6">
        <w:rPr>
          <w:rFonts w:ascii="Times New Roman"/>
          <w:b/>
          <w:sz w:val="20"/>
          <w:szCs w:val="20"/>
        </w:rPr>
        <w:t>Date</w:t>
      </w:r>
      <w:r w:rsidRPr="00FC10C6">
        <w:rPr>
          <w:rFonts w:ascii="Times New Roman"/>
          <w:b/>
          <w:spacing w:val="-22"/>
          <w:sz w:val="20"/>
          <w:szCs w:val="20"/>
        </w:rPr>
        <w:t xml:space="preserve"> </w:t>
      </w:r>
      <w:r w:rsidRPr="00FC10C6">
        <w:rPr>
          <w:rFonts w:ascii="Times New Roman"/>
          <w:b/>
          <w:sz w:val="20"/>
          <w:szCs w:val="20"/>
        </w:rPr>
        <w:t>and</w:t>
      </w:r>
      <w:r w:rsidRPr="00FC10C6">
        <w:rPr>
          <w:rFonts w:ascii="Times New Roman"/>
          <w:b/>
          <w:spacing w:val="-23"/>
          <w:sz w:val="20"/>
          <w:szCs w:val="20"/>
        </w:rPr>
        <w:t xml:space="preserve"> </w:t>
      </w:r>
      <w:r w:rsidRPr="00FC10C6">
        <w:rPr>
          <w:rFonts w:ascii="Times New Roman"/>
          <w:b/>
          <w:sz w:val="20"/>
          <w:szCs w:val="20"/>
        </w:rPr>
        <w:t>Place</w:t>
      </w:r>
      <w:r w:rsidRPr="00FC10C6">
        <w:rPr>
          <w:rFonts w:ascii="Times New Roman"/>
          <w:b/>
          <w:spacing w:val="-23"/>
          <w:sz w:val="20"/>
          <w:szCs w:val="20"/>
        </w:rPr>
        <w:t xml:space="preserve"> </w:t>
      </w:r>
      <w:r w:rsidRPr="00FC10C6">
        <w:rPr>
          <w:rFonts w:ascii="Times New Roman"/>
          <w:b/>
          <w:sz w:val="20"/>
          <w:szCs w:val="20"/>
        </w:rPr>
        <w:t>of</w:t>
      </w:r>
      <w:r w:rsidRPr="00FC10C6">
        <w:rPr>
          <w:rFonts w:ascii="Times New Roman"/>
          <w:b/>
          <w:spacing w:val="-23"/>
          <w:sz w:val="20"/>
          <w:szCs w:val="20"/>
        </w:rPr>
        <w:t xml:space="preserve"> </w:t>
      </w:r>
      <w:r w:rsidRPr="00FC10C6">
        <w:rPr>
          <w:rFonts w:ascii="Times New Roman"/>
          <w:b/>
          <w:sz w:val="20"/>
          <w:szCs w:val="20"/>
        </w:rPr>
        <w:t>Birth:</w:t>
      </w:r>
      <w:r w:rsidRPr="00FC10C6">
        <w:rPr>
          <w:rFonts w:ascii="Times New Roman"/>
          <w:b/>
          <w:sz w:val="20"/>
          <w:szCs w:val="20"/>
        </w:rPr>
        <w:tab/>
      </w:r>
    </w:p>
    <w:p w14:paraId="6D4FB46E" w14:textId="1FAA0EF8" w:rsidR="00A07EF1" w:rsidRPr="00FC10C6" w:rsidRDefault="000C1643">
      <w:pPr>
        <w:pStyle w:val="ListParagraph"/>
        <w:numPr>
          <w:ilvl w:val="0"/>
          <w:numId w:val="1"/>
        </w:numPr>
        <w:tabs>
          <w:tab w:val="left" w:pos="444"/>
          <w:tab w:val="left" w:pos="445"/>
          <w:tab w:val="left" w:pos="3702"/>
        </w:tabs>
        <w:spacing w:before="274"/>
        <w:ind w:left="444" w:hanging="311"/>
        <w:rPr>
          <w:rFonts w:ascii="Times New Roman"/>
          <w:b/>
          <w:sz w:val="20"/>
          <w:szCs w:val="20"/>
        </w:rPr>
      </w:pPr>
      <w:r w:rsidRPr="00FC10C6">
        <w:rPr>
          <w:rFonts w:ascii="Times New Roman"/>
          <w:b/>
          <w:w w:val="95"/>
          <w:sz w:val="20"/>
          <w:szCs w:val="20"/>
        </w:rPr>
        <w:t>Citizen</w:t>
      </w:r>
      <w:r w:rsidRPr="00FC10C6">
        <w:rPr>
          <w:rFonts w:ascii="Times New Roman"/>
          <w:b/>
          <w:spacing w:val="1"/>
          <w:w w:val="95"/>
          <w:sz w:val="20"/>
          <w:szCs w:val="20"/>
        </w:rPr>
        <w:t xml:space="preserve"> </w:t>
      </w:r>
      <w:r w:rsidRPr="00FC10C6">
        <w:rPr>
          <w:rFonts w:ascii="Times New Roman"/>
          <w:b/>
          <w:w w:val="95"/>
          <w:sz w:val="20"/>
          <w:szCs w:val="20"/>
        </w:rPr>
        <w:t>of:</w:t>
      </w:r>
      <w:r w:rsidRPr="00FC10C6">
        <w:rPr>
          <w:rFonts w:ascii="Times New Roman"/>
          <w:b/>
          <w:w w:val="95"/>
          <w:sz w:val="20"/>
          <w:szCs w:val="20"/>
        </w:rPr>
        <w:tab/>
      </w:r>
    </w:p>
    <w:p w14:paraId="25C9C890" w14:textId="77777777" w:rsidR="00A07EF1" w:rsidRPr="00FC10C6" w:rsidRDefault="00A07EF1">
      <w:pPr>
        <w:pStyle w:val="BodyText"/>
        <w:spacing w:before="7"/>
        <w:rPr>
          <w:rFonts w:ascii="Times New Roman"/>
          <w:b/>
          <w:sz w:val="20"/>
          <w:szCs w:val="20"/>
        </w:rPr>
      </w:pPr>
    </w:p>
    <w:p w14:paraId="492005AB" w14:textId="40E2B771" w:rsidR="00A07EF1" w:rsidRPr="00FC10C6" w:rsidRDefault="000C1643">
      <w:pPr>
        <w:pStyle w:val="ListParagraph"/>
        <w:numPr>
          <w:ilvl w:val="0"/>
          <w:numId w:val="1"/>
        </w:numPr>
        <w:tabs>
          <w:tab w:val="left" w:pos="444"/>
          <w:tab w:val="left" w:pos="445"/>
        </w:tabs>
        <w:ind w:left="444" w:hanging="311"/>
        <w:rPr>
          <w:rFonts w:ascii="Times New Roman"/>
          <w:b/>
          <w:sz w:val="20"/>
          <w:szCs w:val="20"/>
        </w:rPr>
      </w:pPr>
      <w:r w:rsidRPr="00FC10C6">
        <w:rPr>
          <w:rFonts w:ascii="Times New Roman"/>
          <w:b/>
          <w:sz w:val="20"/>
          <w:szCs w:val="20"/>
        </w:rPr>
        <w:t>Education:</w:t>
      </w:r>
    </w:p>
    <w:p w14:paraId="6C86444A" w14:textId="77777777" w:rsidR="00A07EF1" w:rsidRPr="00FC10C6" w:rsidRDefault="00A07EF1">
      <w:pPr>
        <w:pStyle w:val="BodyText"/>
        <w:rPr>
          <w:rFonts w:ascii="Times New Roman"/>
          <w:b/>
          <w:sz w:val="20"/>
          <w:szCs w:val="20"/>
        </w:rPr>
      </w:pPr>
    </w:p>
    <w:p w14:paraId="75F6BC8C" w14:textId="77777777" w:rsidR="00A07EF1" w:rsidRPr="00FC10C6" w:rsidRDefault="00A07EF1">
      <w:pPr>
        <w:pStyle w:val="BodyText"/>
        <w:rPr>
          <w:rFonts w:ascii="Times New Roman"/>
          <w:b/>
          <w:sz w:val="20"/>
          <w:szCs w:val="20"/>
        </w:rPr>
      </w:pPr>
    </w:p>
    <w:p w14:paraId="15AC35D5" w14:textId="77777777" w:rsidR="00A07EF1" w:rsidRPr="00FC10C6" w:rsidRDefault="00A07EF1">
      <w:pPr>
        <w:pStyle w:val="BodyText"/>
        <w:rPr>
          <w:rFonts w:ascii="Times New Roman"/>
          <w:b/>
          <w:sz w:val="20"/>
          <w:szCs w:val="20"/>
        </w:rPr>
      </w:pPr>
    </w:p>
    <w:p w14:paraId="0A99E04F" w14:textId="77777777" w:rsidR="00A07EF1" w:rsidRPr="00FC10C6" w:rsidRDefault="00A07EF1">
      <w:pPr>
        <w:pStyle w:val="BodyText"/>
        <w:rPr>
          <w:rFonts w:ascii="Times New Roman"/>
          <w:b/>
          <w:sz w:val="20"/>
          <w:szCs w:val="20"/>
        </w:rPr>
      </w:pPr>
    </w:p>
    <w:p w14:paraId="4C3EE574" w14:textId="54A43188" w:rsidR="00A07EF1" w:rsidRPr="00FC10C6" w:rsidRDefault="000C1643">
      <w:pPr>
        <w:pStyle w:val="ListParagraph"/>
        <w:numPr>
          <w:ilvl w:val="0"/>
          <w:numId w:val="1"/>
        </w:numPr>
        <w:tabs>
          <w:tab w:val="left" w:pos="444"/>
          <w:tab w:val="left" w:pos="445"/>
        </w:tabs>
        <w:spacing w:before="180"/>
        <w:ind w:left="444" w:hanging="311"/>
        <w:rPr>
          <w:rFonts w:ascii="Times New Roman"/>
          <w:b/>
          <w:sz w:val="20"/>
          <w:szCs w:val="20"/>
        </w:rPr>
      </w:pPr>
      <w:r w:rsidRPr="00FC10C6">
        <w:rPr>
          <w:rFonts w:ascii="Times New Roman"/>
          <w:b/>
          <w:sz w:val="20"/>
          <w:szCs w:val="20"/>
        </w:rPr>
        <w:t>Field(s) of</w:t>
      </w:r>
      <w:r w:rsidRPr="00FC10C6">
        <w:rPr>
          <w:rFonts w:ascii="Times New Roman"/>
          <w:b/>
          <w:spacing w:val="-8"/>
          <w:sz w:val="20"/>
          <w:szCs w:val="20"/>
        </w:rPr>
        <w:t xml:space="preserve"> </w:t>
      </w:r>
      <w:r w:rsidRPr="00FC10C6">
        <w:rPr>
          <w:rFonts w:ascii="Times New Roman"/>
          <w:b/>
          <w:sz w:val="20"/>
          <w:szCs w:val="20"/>
        </w:rPr>
        <w:t>Specialization:</w:t>
      </w:r>
    </w:p>
    <w:p w14:paraId="23F57A2B" w14:textId="77777777" w:rsidR="00A07EF1" w:rsidRPr="00FC10C6" w:rsidRDefault="00A07EF1">
      <w:pPr>
        <w:pStyle w:val="BodyText"/>
        <w:rPr>
          <w:rFonts w:ascii="Times New Roman"/>
          <w:b/>
          <w:sz w:val="20"/>
          <w:szCs w:val="20"/>
        </w:rPr>
      </w:pPr>
    </w:p>
    <w:p w14:paraId="1B5C9419" w14:textId="77777777" w:rsidR="00A07EF1" w:rsidRPr="00FC10C6" w:rsidRDefault="00A07EF1">
      <w:pPr>
        <w:pStyle w:val="BodyText"/>
        <w:rPr>
          <w:rFonts w:ascii="Times New Roman"/>
          <w:b/>
          <w:sz w:val="20"/>
          <w:szCs w:val="20"/>
        </w:rPr>
      </w:pPr>
    </w:p>
    <w:p w14:paraId="49AA39B4" w14:textId="77777777" w:rsidR="00A07EF1" w:rsidRPr="00FC10C6" w:rsidRDefault="00A07EF1">
      <w:pPr>
        <w:pStyle w:val="BodyText"/>
        <w:rPr>
          <w:rFonts w:ascii="Times New Roman"/>
          <w:b/>
          <w:sz w:val="20"/>
          <w:szCs w:val="20"/>
        </w:rPr>
      </w:pPr>
    </w:p>
    <w:p w14:paraId="22749831" w14:textId="77777777" w:rsidR="00A07EF1" w:rsidRPr="00FC10C6" w:rsidRDefault="00A07EF1">
      <w:pPr>
        <w:pStyle w:val="BodyText"/>
        <w:rPr>
          <w:rFonts w:ascii="Times New Roman"/>
          <w:b/>
          <w:sz w:val="20"/>
          <w:szCs w:val="20"/>
        </w:rPr>
      </w:pPr>
    </w:p>
    <w:p w14:paraId="6DFF558E" w14:textId="77777777" w:rsidR="00A07EF1" w:rsidRPr="00FC10C6" w:rsidRDefault="00A07EF1">
      <w:pPr>
        <w:pStyle w:val="BodyText"/>
        <w:spacing w:before="6"/>
        <w:rPr>
          <w:rFonts w:ascii="Times New Roman"/>
          <w:b/>
          <w:sz w:val="20"/>
          <w:szCs w:val="20"/>
        </w:rPr>
      </w:pPr>
    </w:p>
    <w:p w14:paraId="77822CE8" w14:textId="77777777" w:rsidR="00A07EF1" w:rsidRPr="00FC10C6" w:rsidRDefault="000C1643">
      <w:pPr>
        <w:pStyle w:val="ListParagraph"/>
        <w:numPr>
          <w:ilvl w:val="0"/>
          <w:numId w:val="1"/>
        </w:numPr>
        <w:tabs>
          <w:tab w:val="left" w:pos="444"/>
          <w:tab w:val="left" w:pos="445"/>
        </w:tabs>
        <w:spacing w:before="93"/>
        <w:ind w:left="444" w:hanging="311"/>
        <w:rPr>
          <w:rFonts w:ascii="Times New Roman"/>
          <w:b/>
          <w:sz w:val="20"/>
          <w:szCs w:val="20"/>
        </w:rPr>
      </w:pPr>
      <w:r w:rsidRPr="00FC10C6">
        <w:rPr>
          <w:rFonts w:ascii="Times New Roman"/>
          <w:b/>
          <w:sz w:val="20"/>
          <w:szCs w:val="20"/>
        </w:rPr>
        <w:t>Specific</w:t>
      </w:r>
      <w:r w:rsidRPr="00FC10C6">
        <w:rPr>
          <w:rFonts w:ascii="Times New Roman"/>
          <w:b/>
          <w:spacing w:val="-8"/>
          <w:sz w:val="20"/>
          <w:szCs w:val="20"/>
        </w:rPr>
        <w:t xml:space="preserve"> </w:t>
      </w:r>
      <w:r w:rsidRPr="00FC10C6">
        <w:rPr>
          <w:rFonts w:ascii="Times New Roman"/>
          <w:b/>
          <w:sz w:val="20"/>
          <w:szCs w:val="20"/>
        </w:rPr>
        <w:t>Outstanding</w:t>
      </w:r>
      <w:r w:rsidRPr="00FC10C6">
        <w:rPr>
          <w:rFonts w:ascii="Times New Roman"/>
          <w:b/>
          <w:spacing w:val="-7"/>
          <w:sz w:val="20"/>
          <w:szCs w:val="20"/>
        </w:rPr>
        <w:t xml:space="preserve"> </w:t>
      </w:r>
      <w:r w:rsidRPr="00FC10C6">
        <w:rPr>
          <w:rFonts w:ascii="Times New Roman"/>
          <w:b/>
          <w:sz w:val="20"/>
          <w:szCs w:val="20"/>
        </w:rPr>
        <w:t>Technical</w:t>
      </w:r>
      <w:r w:rsidRPr="00FC10C6">
        <w:rPr>
          <w:rFonts w:ascii="Times New Roman"/>
          <w:b/>
          <w:spacing w:val="-8"/>
          <w:sz w:val="20"/>
          <w:szCs w:val="20"/>
        </w:rPr>
        <w:t xml:space="preserve"> </w:t>
      </w:r>
      <w:r w:rsidRPr="00FC10C6">
        <w:rPr>
          <w:rFonts w:ascii="Times New Roman"/>
          <w:b/>
          <w:sz w:val="20"/>
          <w:szCs w:val="20"/>
        </w:rPr>
        <w:t>Accomplishments</w:t>
      </w:r>
      <w:r w:rsidRPr="00FC10C6">
        <w:rPr>
          <w:rFonts w:ascii="Times New Roman"/>
          <w:b/>
          <w:spacing w:val="-6"/>
          <w:sz w:val="20"/>
          <w:szCs w:val="20"/>
        </w:rPr>
        <w:t xml:space="preserve"> </w:t>
      </w:r>
      <w:r w:rsidRPr="00FC10C6">
        <w:rPr>
          <w:rFonts w:ascii="Times New Roman"/>
          <w:b/>
          <w:sz w:val="20"/>
          <w:szCs w:val="20"/>
        </w:rPr>
        <w:t>and</w:t>
      </w:r>
      <w:r w:rsidRPr="00FC10C6">
        <w:rPr>
          <w:rFonts w:ascii="Times New Roman"/>
          <w:b/>
          <w:spacing w:val="-7"/>
          <w:sz w:val="20"/>
          <w:szCs w:val="20"/>
        </w:rPr>
        <w:t xml:space="preserve"> </w:t>
      </w:r>
      <w:r w:rsidRPr="00FC10C6">
        <w:rPr>
          <w:rFonts w:ascii="Times New Roman"/>
          <w:b/>
          <w:sz w:val="20"/>
          <w:szCs w:val="20"/>
        </w:rPr>
        <w:t>Contributions</w:t>
      </w:r>
      <w:r w:rsidRPr="00FC10C6">
        <w:rPr>
          <w:rFonts w:ascii="Times New Roman"/>
          <w:b/>
          <w:spacing w:val="-7"/>
          <w:sz w:val="20"/>
          <w:szCs w:val="20"/>
        </w:rPr>
        <w:t xml:space="preserve"> </w:t>
      </w:r>
      <w:r w:rsidRPr="00FC10C6">
        <w:rPr>
          <w:rFonts w:ascii="Times New Roman"/>
          <w:b/>
          <w:sz w:val="20"/>
          <w:szCs w:val="20"/>
        </w:rPr>
        <w:t>in</w:t>
      </w:r>
      <w:r w:rsidRPr="00FC10C6">
        <w:rPr>
          <w:rFonts w:ascii="Times New Roman"/>
          <w:b/>
          <w:spacing w:val="-8"/>
          <w:sz w:val="20"/>
          <w:szCs w:val="20"/>
        </w:rPr>
        <w:t xml:space="preserve"> </w:t>
      </w:r>
      <w:r w:rsidRPr="00FC10C6">
        <w:rPr>
          <w:rFonts w:ascii="Times New Roman"/>
          <w:b/>
          <w:sz w:val="20"/>
          <w:szCs w:val="20"/>
        </w:rPr>
        <w:t>25</w:t>
      </w:r>
      <w:r w:rsidRPr="00FC10C6">
        <w:rPr>
          <w:rFonts w:ascii="Times New Roman"/>
          <w:b/>
          <w:spacing w:val="-7"/>
          <w:sz w:val="20"/>
          <w:szCs w:val="20"/>
        </w:rPr>
        <w:t xml:space="preserve"> </w:t>
      </w:r>
      <w:r w:rsidRPr="00FC10C6">
        <w:rPr>
          <w:rFonts w:ascii="Times New Roman"/>
          <w:b/>
          <w:sz w:val="20"/>
          <w:szCs w:val="20"/>
        </w:rPr>
        <w:t>words</w:t>
      </w:r>
      <w:r w:rsidRPr="00FC10C6">
        <w:rPr>
          <w:rFonts w:ascii="Times New Roman"/>
          <w:b/>
          <w:spacing w:val="-7"/>
          <w:sz w:val="20"/>
          <w:szCs w:val="20"/>
        </w:rPr>
        <w:t xml:space="preserve"> </w:t>
      </w:r>
      <w:r w:rsidRPr="00FC10C6">
        <w:rPr>
          <w:rFonts w:ascii="Times New Roman"/>
          <w:b/>
          <w:sz w:val="20"/>
          <w:szCs w:val="20"/>
        </w:rPr>
        <w:t>or</w:t>
      </w:r>
      <w:r w:rsidRPr="00FC10C6">
        <w:rPr>
          <w:rFonts w:ascii="Times New Roman"/>
          <w:b/>
          <w:spacing w:val="-7"/>
          <w:sz w:val="20"/>
          <w:szCs w:val="20"/>
        </w:rPr>
        <w:t xml:space="preserve"> </w:t>
      </w:r>
      <w:r w:rsidRPr="00FC10C6">
        <w:rPr>
          <w:rFonts w:ascii="Times New Roman"/>
          <w:b/>
          <w:sz w:val="20"/>
          <w:szCs w:val="20"/>
        </w:rPr>
        <w:t>less:</w:t>
      </w:r>
    </w:p>
    <w:p w14:paraId="5801B817" w14:textId="3A0D132F" w:rsidR="00A07EF1" w:rsidRPr="00FC10C6" w:rsidRDefault="00A07EF1">
      <w:pPr>
        <w:pStyle w:val="BodyText"/>
        <w:spacing w:before="9"/>
        <w:rPr>
          <w:rFonts w:ascii="Times New Roman"/>
          <w:b/>
          <w:sz w:val="20"/>
          <w:szCs w:val="20"/>
        </w:rPr>
      </w:pPr>
    </w:p>
    <w:p w14:paraId="55003547" w14:textId="77777777" w:rsidR="00A07EF1" w:rsidRPr="00FC10C6" w:rsidRDefault="00A07EF1">
      <w:pPr>
        <w:pStyle w:val="BodyText"/>
        <w:rPr>
          <w:rFonts w:ascii="Times New Roman"/>
          <w:b/>
          <w:sz w:val="20"/>
          <w:szCs w:val="20"/>
        </w:rPr>
      </w:pPr>
    </w:p>
    <w:p w14:paraId="0408C65B" w14:textId="77777777" w:rsidR="00A07EF1" w:rsidRPr="00FC10C6" w:rsidRDefault="00A07EF1">
      <w:pPr>
        <w:pStyle w:val="BodyText"/>
        <w:spacing w:before="9"/>
        <w:rPr>
          <w:rFonts w:ascii="Times New Roman"/>
          <w:b/>
          <w:sz w:val="20"/>
          <w:szCs w:val="20"/>
        </w:rPr>
      </w:pPr>
    </w:p>
    <w:p w14:paraId="5FAE3134" w14:textId="77777777" w:rsidR="00A07EF1" w:rsidRPr="00FC10C6" w:rsidRDefault="000C1643">
      <w:pPr>
        <w:pStyle w:val="ListParagraph"/>
        <w:numPr>
          <w:ilvl w:val="0"/>
          <w:numId w:val="1"/>
        </w:numPr>
        <w:tabs>
          <w:tab w:val="left" w:pos="470"/>
        </w:tabs>
        <w:ind w:left="469" w:hanging="336"/>
        <w:rPr>
          <w:rFonts w:ascii="Times New Roman"/>
          <w:b/>
          <w:sz w:val="20"/>
          <w:szCs w:val="20"/>
        </w:rPr>
      </w:pPr>
      <w:r w:rsidRPr="00FC10C6">
        <w:rPr>
          <w:rFonts w:ascii="Times New Roman"/>
          <w:b/>
          <w:sz w:val="20"/>
          <w:szCs w:val="20"/>
        </w:rPr>
        <w:t>Impact</w:t>
      </w:r>
      <w:r w:rsidRPr="00FC10C6">
        <w:rPr>
          <w:rFonts w:ascii="Times New Roman"/>
          <w:b/>
          <w:spacing w:val="-4"/>
          <w:sz w:val="20"/>
          <w:szCs w:val="20"/>
        </w:rPr>
        <w:t xml:space="preserve"> </w:t>
      </w:r>
      <w:r w:rsidRPr="00FC10C6">
        <w:rPr>
          <w:rFonts w:ascii="Times New Roman"/>
          <w:b/>
          <w:sz w:val="20"/>
          <w:szCs w:val="20"/>
        </w:rPr>
        <w:t>of</w:t>
      </w:r>
      <w:r w:rsidRPr="00FC10C6">
        <w:rPr>
          <w:rFonts w:ascii="Times New Roman"/>
          <w:b/>
          <w:spacing w:val="-4"/>
          <w:sz w:val="20"/>
          <w:szCs w:val="20"/>
        </w:rPr>
        <w:t xml:space="preserve"> </w:t>
      </w:r>
      <w:r w:rsidRPr="00FC10C6">
        <w:rPr>
          <w:rFonts w:ascii="Times New Roman"/>
          <w:b/>
          <w:sz w:val="20"/>
          <w:szCs w:val="20"/>
        </w:rPr>
        <w:t>the</w:t>
      </w:r>
      <w:r w:rsidRPr="00FC10C6">
        <w:rPr>
          <w:rFonts w:ascii="Times New Roman"/>
          <w:b/>
          <w:spacing w:val="-5"/>
          <w:sz w:val="20"/>
          <w:szCs w:val="20"/>
        </w:rPr>
        <w:t xml:space="preserve"> </w:t>
      </w:r>
      <w:r w:rsidRPr="00FC10C6">
        <w:rPr>
          <w:rFonts w:ascii="Times New Roman"/>
          <w:b/>
          <w:sz w:val="20"/>
          <w:szCs w:val="20"/>
        </w:rPr>
        <w:t>Work</w:t>
      </w:r>
      <w:r w:rsidRPr="00FC10C6">
        <w:rPr>
          <w:rFonts w:ascii="Times New Roman"/>
          <w:b/>
          <w:spacing w:val="-4"/>
          <w:sz w:val="20"/>
          <w:szCs w:val="20"/>
        </w:rPr>
        <w:t xml:space="preserve"> </w:t>
      </w:r>
      <w:r w:rsidRPr="00FC10C6">
        <w:rPr>
          <w:rFonts w:ascii="Times New Roman"/>
          <w:b/>
          <w:sz w:val="20"/>
          <w:szCs w:val="20"/>
        </w:rPr>
        <w:t>(be</w:t>
      </w:r>
      <w:r w:rsidRPr="00FC10C6">
        <w:rPr>
          <w:rFonts w:ascii="Times New Roman"/>
          <w:b/>
          <w:spacing w:val="-4"/>
          <w:sz w:val="20"/>
          <w:szCs w:val="20"/>
        </w:rPr>
        <w:t xml:space="preserve"> </w:t>
      </w:r>
      <w:r w:rsidRPr="00FC10C6">
        <w:rPr>
          <w:rFonts w:ascii="Times New Roman"/>
          <w:b/>
          <w:sz w:val="20"/>
          <w:szCs w:val="20"/>
        </w:rPr>
        <w:t>specific</w:t>
      </w:r>
      <w:r w:rsidRPr="00FC10C6">
        <w:rPr>
          <w:rFonts w:ascii="Times New Roman"/>
          <w:b/>
          <w:spacing w:val="-3"/>
          <w:sz w:val="20"/>
          <w:szCs w:val="20"/>
        </w:rPr>
        <w:t xml:space="preserve"> </w:t>
      </w:r>
      <w:r w:rsidRPr="00FC10C6">
        <w:rPr>
          <w:rFonts w:ascii="Times New Roman"/>
          <w:b/>
          <w:sz w:val="20"/>
          <w:szCs w:val="20"/>
        </w:rPr>
        <w:t>and</w:t>
      </w:r>
      <w:r w:rsidRPr="00FC10C6">
        <w:rPr>
          <w:rFonts w:ascii="Times New Roman"/>
          <w:b/>
          <w:spacing w:val="-4"/>
          <w:sz w:val="20"/>
          <w:szCs w:val="20"/>
        </w:rPr>
        <w:t xml:space="preserve"> </w:t>
      </w:r>
      <w:r w:rsidRPr="00FC10C6">
        <w:rPr>
          <w:rFonts w:ascii="Times New Roman"/>
          <w:b/>
          <w:sz w:val="20"/>
          <w:szCs w:val="20"/>
        </w:rPr>
        <w:t>use</w:t>
      </w:r>
      <w:r w:rsidRPr="00FC10C6">
        <w:rPr>
          <w:rFonts w:ascii="Times New Roman"/>
          <w:b/>
          <w:spacing w:val="-4"/>
          <w:sz w:val="20"/>
          <w:szCs w:val="20"/>
        </w:rPr>
        <w:t xml:space="preserve"> </w:t>
      </w:r>
      <w:r w:rsidRPr="00FC10C6">
        <w:rPr>
          <w:rFonts w:ascii="Times New Roman"/>
          <w:b/>
          <w:sz w:val="20"/>
          <w:szCs w:val="20"/>
        </w:rPr>
        <w:t>a</w:t>
      </w:r>
      <w:r w:rsidRPr="00FC10C6">
        <w:rPr>
          <w:rFonts w:ascii="Times New Roman"/>
          <w:b/>
          <w:spacing w:val="-4"/>
          <w:sz w:val="20"/>
          <w:szCs w:val="20"/>
        </w:rPr>
        <w:t xml:space="preserve"> </w:t>
      </w:r>
      <w:r w:rsidRPr="00FC10C6">
        <w:rPr>
          <w:rFonts w:ascii="Times New Roman"/>
          <w:b/>
          <w:sz w:val="20"/>
          <w:szCs w:val="20"/>
        </w:rPr>
        <w:t>bulleted</w:t>
      </w:r>
      <w:r w:rsidRPr="00FC10C6">
        <w:rPr>
          <w:rFonts w:ascii="Times New Roman"/>
          <w:b/>
          <w:spacing w:val="-4"/>
          <w:sz w:val="20"/>
          <w:szCs w:val="20"/>
        </w:rPr>
        <w:t xml:space="preserve"> </w:t>
      </w:r>
      <w:r w:rsidRPr="00FC10C6">
        <w:rPr>
          <w:rFonts w:ascii="Times New Roman"/>
          <w:b/>
          <w:sz w:val="20"/>
          <w:szCs w:val="20"/>
        </w:rPr>
        <w:t>format)</w:t>
      </w:r>
    </w:p>
    <w:p w14:paraId="38A26ECF" w14:textId="22A5D7AE" w:rsidR="00A07EF1" w:rsidRPr="00FC10C6" w:rsidRDefault="00A07EF1">
      <w:pPr>
        <w:pStyle w:val="BodyText"/>
        <w:spacing w:before="2"/>
        <w:rPr>
          <w:rFonts w:ascii="Times New Roman"/>
          <w:b/>
          <w:sz w:val="20"/>
          <w:szCs w:val="20"/>
        </w:rPr>
      </w:pPr>
    </w:p>
    <w:p w14:paraId="4A81C9A6" w14:textId="77777777" w:rsidR="00A07EF1" w:rsidRDefault="00A07EF1">
      <w:pPr>
        <w:rPr>
          <w:rFonts w:ascii="Times New Roman"/>
          <w:sz w:val="10"/>
        </w:rPr>
        <w:sectPr w:rsidR="00A07EF1">
          <w:pgSz w:w="12240" w:h="15840"/>
          <w:pgMar w:top="940" w:right="600" w:bottom="460" w:left="1300" w:header="385" w:footer="278" w:gutter="0"/>
          <w:cols w:space="720"/>
        </w:sectPr>
      </w:pPr>
    </w:p>
    <w:p w14:paraId="7021C5F6" w14:textId="77777777" w:rsidR="00A07EF1" w:rsidRDefault="00A07EF1">
      <w:pPr>
        <w:pStyle w:val="BodyText"/>
        <w:rPr>
          <w:rFonts w:ascii="Times New Roman"/>
          <w:b/>
          <w:sz w:val="20"/>
        </w:rPr>
      </w:pPr>
    </w:p>
    <w:p w14:paraId="5AB45458" w14:textId="77777777" w:rsidR="00A07EF1" w:rsidRPr="00FC10C6" w:rsidRDefault="00A07EF1">
      <w:pPr>
        <w:pStyle w:val="BodyText"/>
        <w:rPr>
          <w:rFonts w:ascii="Times New Roman" w:hAnsi="Times New Roman" w:cs="Times New Roman"/>
          <w:b/>
          <w:sz w:val="20"/>
          <w:szCs w:val="20"/>
        </w:rPr>
      </w:pPr>
    </w:p>
    <w:p w14:paraId="5314960D" w14:textId="77777777" w:rsidR="00A07EF1" w:rsidRPr="00FC10C6" w:rsidRDefault="00A07EF1">
      <w:pPr>
        <w:pStyle w:val="BodyText"/>
        <w:spacing w:before="7"/>
        <w:rPr>
          <w:rFonts w:ascii="Times New Roman" w:hAnsi="Times New Roman" w:cs="Times New Roman"/>
          <w:b/>
          <w:sz w:val="20"/>
          <w:szCs w:val="20"/>
        </w:rPr>
      </w:pPr>
    </w:p>
    <w:p w14:paraId="57CD41A5" w14:textId="77777777" w:rsidR="00A07EF1" w:rsidRPr="00FC10C6" w:rsidRDefault="000C1643">
      <w:pPr>
        <w:pStyle w:val="BodyText"/>
        <w:spacing w:line="20" w:lineRule="exact"/>
        <w:ind w:left="826"/>
        <w:rPr>
          <w:rFonts w:ascii="Times New Roman" w:hAnsi="Times New Roman" w:cs="Times New Roman"/>
          <w:sz w:val="20"/>
          <w:szCs w:val="20"/>
        </w:rPr>
      </w:pPr>
      <w:r>
        <w:rPr>
          <w:rFonts w:ascii="Times New Roman"/>
          <w:sz w:val="2"/>
        </w:rPr>
      </w:r>
      <w:r>
        <w:rPr>
          <w:rFonts w:ascii="Times New Roman"/>
          <w:sz w:val="2"/>
        </w:rPr>
        <w:pict w14:anchorId="2637C631">
          <v:group id="_x0000_s1027" alt="" style="width:434.9pt;height:.5pt;mso-position-horizontal-relative:char;mso-position-vertical-relative:line" coordsize="8698,10">
            <v:line id="_x0000_s1028" alt="" style="position:absolute" from="0,5" to="8698,5" strokeweight=".48pt"/>
            <w10:anchorlock/>
          </v:group>
        </w:pict>
      </w:r>
    </w:p>
    <w:p w14:paraId="785C375F" w14:textId="77777777" w:rsidR="00A07EF1" w:rsidRPr="00FC10C6" w:rsidRDefault="00A07EF1">
      <w:pPr>
        <w:spacing w:line="20" w:lineRule="exact"/>
        <w:rPr>
          <w:rFonts w:ascii="Times New Roman" w:hAnsi="Times New Roman" w:cs="Times New Roman"/>
          <w:sz w:val="20"/>
          <w:szCs w:val="20"/>
        </w:rPr>
        <w:sectPr w:rsidR="00A07EF1" w:rsidRPr="00FC10C6">
          <w:pgSz w:w="12240" w:h="15840"/>
          <w:pgMar w:top="940" w:right="600" w:bottom="460" w:left="1300" w:header="385" w:footer="278" w:gutter="0"/>
          <w:cols w:space="720"/>
        </w:sectPr>
      </w:pPr>
    </w:p>
    <w:p w14:paraId="04C52EF4" w14:textId="77777777" w:rsidR="00A07EF1" w:rsidRPr="00FC10C6" w:rsidRDefault="00A07EF1">
      <w:pPr>
        <w:pStyle w:val="BodyText"/>
        <w:rPr>
          <w:rFonts w:ascii="Times New Roman" w:hAnsi="Times New Roman" w:cs="Times New Roman"/>
          <w:b/>
          <w:sz w:val="20"/>
          <w:szCs w:val="20"/>
        </w:rPr>
      </w:pPr>
    </w:p>
    <w:p w14:paraId="1BA6E870" w14:textId="77777777" w:rsidR="00A07EF1" w:rsidRPr="00FC10C6" w:rsidRDefault="00A07EF1">
      <w:pPr>
        <w:pStyle w:val="BodyText"/>
        <w:spacing w:before="10"/>
        <w:rPr>
          <w:rFonts w:ascii="Times New Roman" w:hAnsi="Times New Roman" w:cs="Times New Roman"/>
          <w:b/>
          <w:sz w:val="20"/>
          <w:szCs w:val="20"/>
        </w:rPr>
      </w:pPr>
    </w:p>
    <w:p w14:paraId="6D2FC117" w14:textId="77777777" w:rsidR="00A07EF1" w:rsidRPr="00FC10C6" w:rsidRDefault="000C1643">
      <w:pPr>
        <w:ind w:left="124"/>
        <w:rPr>
          <w:rFonts w:ascii="Times New Roman" w:hAnsi="Times New Roman" w:cs="Times New Roman"/>
          <w:b/>
          <w:sz w:val="20"/>
          <w:szCs w:val="20"/>
        </w:rPr>
      </w:pPr>
      <w:r>
        <w:pict w14:anchorId="58ED916E">
          <v:line id="_x0000_s1026" alt="" style="position:absolute;left:0;text-align:left;z-index:251668480;mso-wrap-edited:f;mso-width-percent:0;mso-height-percent:0;mso-position-horizontal-relative:page;mso-width-percent:0;mso-height-percent:0" from="106.55pt,-16.4pt" to="541.45pt,-16.4pt" strokeweight=".48pt">
            <w10:wrap anchorx="page"/>
          </v:line>
        </w:pict>
      </w:r>
      <w:r w:rsidRPr="00FC10C6">
        <w:rPr>
          <w:rFonts w:ascii="Times New Roman" w:hAnsi="Times New Roman" w:cs="Times New Roman"/>
          <w:b/>
          <w:sz w:val="20"/>
          <w:szCs w:val="20"/>
        </w:rPr>
        <w:t>Candidate’s Name:</w:t>
      </w:r>
    </w:p>
    <w:p w14:paraId="5C0F763B" w14:textId="77777777" w:rsidR="00A07EF1" w:rsidRPr="00FC10C6" w:rsidRDefault="000C1643">
      <w:pPr>
        <w:tabs>
          <w:tab w:val="left" w:pos="3170"/>
        </w:tabs>
        <w:spacing w:before="14"/>
        <w:ind w:left="930"/>
        <w:rPr>
          <w:rFonts w:ascii="Times New Roman" w:hAnsi="Times New Roman" w:cs="Times New Roman"/>
          <w:b/>
          <w:sz w:val="11"/>
          <w:szCs w:val="11"/>
        </w:rPr>
      </w:pPr>
      <w:r w:rsidRPr="00FC10C6">
        <w:rPr>
          <w:rFonts w:ascii="Times New Roman" w:hAnsi="Times New Roman" w:cs="Times New Roman"/>
          <w:sz w:val="11"/>
          <w:szCs w:val="11"/>
        </w:rPr>
        <w:br w:type="column"/>
      </w:r>
      <w:r w:rsidRPr="00FC10C6">
        <w:rPr>
          <w:rFonts w:ascii="Times New Roman" w:hAnsi="Times New Roman" w:cs="Times New Roman"/>
          <w:b/>
          <w:sz w:val="11"/>
          <w:szCs w:val="11"/>
        </w:rPr>
        <w:t>P  R  I  V  I  L  E  G</w:t>
      </w:r>
      <w:r w:rsidRPr="00FC10C6">
        <w:rPr>
          <w:rFonts w:ascii="Times New Roman" w:hAnsi="Times New Roman" w:cs="Times New Roman"/>
          <w:b/>
          <w:spacing w:val="47"/>
          <w:sz w:val="11"/>
          <w:szCs w:val="11"/>
        </w:rPr>
        <w:t xml:space="preserve"> </w:t>
      </w:r>
      <w:r w:rsidRPr="00FC10C6">
        <w:rPr>
          <w:rFonts w:ascii="Times New Roman" w:hAnsi="Times New Roman" w:cs="Times New Roman"/>
          <w:b/>
          <w:sz w:val="11"/>
          <w:szCs w:val="11"/>
        </w:rPr>
        <w:t>E</w:t>
      </w:r>
      <w:r w:rsidRPr="00FC10C6">
        <w:rPr>
          <w:rFonts w:ascii="Times New Roman" w:hAnsi="Times New Roman" w:cs="Times New Roman"/>
          <w:b/>
          <w:spacing w:val="49"/>
          <w:sz w:val="11"/>
          <w:szCs w:val="11"/>
        </w:rPr>
        <w:t xml:space="preserve"> </w:t>
      </w:r>
      <w:r w:rsidRPr="00FC10C6">
        <w:rPr>
          <w:rFonts w:ascii="Times New Roman" w:hAnsi="Times New Roman" w:cs="Times New Roman"/>
          <w:b/>
          <w:sz w:val="11"/>
          <w:szCs w:val="11"/>
        </w:rPr>
        <w:t>D</w:t>
      </w:r>
      <w:r w:rsidRPr="00FC10C6">
        <w:rPr>
          <w:rFonts w:ascii="Times New Roman" w:hAnsi="Times New Roman" w:cs="Times New Roman"/>
          <w:b/>
          <w:sz w:val="11"/>
          <w:szCs w:val="11"/>
        </w:rPr>
        <w:tab/>
        <w:t>I N F O R M A T I O</w:t>
      </w:r>
      <w:r w:rsidRPr="00FC10C6">
        <w:rPr>
          <w:rFonts w:ascii="Times New Roman" w:hAnsi="Times New Roman" w:cs="Times New Roman"/>
          <w:b/>
          <w:spacing w:val="36"/>
          <w:sz w:val="11"/>
          <w:szCs w:val="11"/>
        </w:rPr>
        <w:t xml:space="preserve"> </w:t>
      </w:r>
      <w:r w:rsidRPr="00FC10C6">
        <w:rPr>
          <w:rFonts w:ascii="Times New Roman" w:hAnsi="Times New Roman" w:cs="Times New Roman"/>
          <w:b/>
          <w:sz w:val="11"/>
          <w:szCs w:val="11"/>
        </w:rPr>
        <w:t>N</w:t>
      </w:r>
    </w:p>
    <w:p w14:paraId="58379E68" w14:textId="18257D62" w:rsidR="00FC10C6" w:rsidRPr="00FC10C6" w:rsidRDefault="00FC10C6">
      <w:pPr>
        <w:rPr>
          <w:rFonts w:ascii="Times New Roman" w:hAnsi="Times New Roman" w:cs="Times New Roman"/>
          <w:sz w:val="20"/>
          <w:szCs w:val="20"/>
        </w:rPr>
        <w:sectPr w:rsidR="00FC10C6" w:rsidRPr="00FC10C6">
          <w:type w:val="continuous"/>
          <w:pgSz w:w="12240" w:h="15840"/>
          <w:pgMar w:top="940" w:right="600" w:bottom="460" w:left="1300" w:header="720" w:footer="720" w:gutter="0"/>
          <w:cols w:num="2" w:space="720" w:equalWidth="0">
            <w:col w:w="1810" w:space="183"/>
            <w:col w:w="8347"/>
          </w:cols>
        </w:sectPr>
      </w:pPr>
    </w:p>
    <w:p w14:paraId="68C4E7FA" w14:textId="77777777" w:rsidR="00A07EF1" w:rsidRPr="00FC10C6" w:rsidRDefault="00A07EF1">
      <w:pPr>
        <w:pStyle w:val="BodyText"/>
        <w:spacing w:before="7"/>
        <w:rPr>
          <w:rFonts w:ascii="Times New Roman" w:hAnsi="Times New Roman" w:cs="Times New Roman"/>
          <w:b/>
          <w:sz w:val="20"/>
          <w:szCs w:val="20"/>
        </w:rPr>
      </w:pPr>
    </w:p>
    <w:p w14:paraId="650446BF" w14:textId="48525A6F" w:rsidR="00A07EF1" w:rsidRPr="00FC10C6" w:rsidRDefault="000C1643">
      <w:pPr>
        <w:pStyle w:val="ListParagraph"/>
        <w:numPr>
          <w:ilvl w:val="0"/>
          <w:numId w:val="1"/>
        </w:numPr>
        <w:tabs>
          <w:tab w:val="left" w:pos="465"/>
        </w:tabs>
        <w:spacing w:before="93"/>
        <w:ind w:left="464" w:hanging="361"/>
        <w:rPr>
          <w:rFonts w:ascii="Times New Roman" w:hAnsi="Times New Roman" w:cs="Times New Roman"/>
          <w:b/>
          <w:sz w:val="20"/>
          <w:szCs w:val="20"/>
        </w:rPr>
      </w:pPr>
      <w:r w:rsidRPr="00FC10C6">
        <w:rPr>
          <w:rFonts w:ascii="Times New Roman" w:hAnsi="Times New Roman" w:cs="Times New Roman"/>
          <w:b/>
          <w:sz w:val="20"/>
          <w:szCs w:val="20"/>
        </w:rPr>
        <w:t>Contributions of</w:t>
      </w:r>
      <w:r w:rsidRPr="00FC10C6">
        <w:rPr>
          <w:rFonts w:ascii="Times New Roman" w:hAnsi="Times New Roman" w:cs="Times New Roman"/>
          <w:b/>
          <w:spacing w:val="-3"/>
          <w:sz w:val="20"/>
          <w:szCs w:val="20"/>
        </w:rPr>
        <w:t xml:space="preserve"> </w:t>
      </w:r>
      <w:r w:rsidRPr="00FC10C6">
        <w:rPr>
          <w:rFonts w:ascii="Times New Roman" w:hAnsi="Times New Roman" w:cs="Times New Roman"/>
          <w:b/>
          <w:sz w:val="20"/>
          <w:szCs w:val="20"/>
        </w:rPr>
        <w:t>Record:</w:t>
      </w:r>
    </w:p>
    <w:p w14:paraId="701B00EC" w14:textId="284CB15A" w:rsidR="00A07EF1" w:rsidRPr="00FC10C6" w:rsidRDefault="00A07EF1">
      <w:pPr>
        <w:pStyle w:val="BodyText"/>
        <w:spacing w:before="5"/>
        <w:rPr>
          <w:rFonts w:ascii="Times New Roman" w:hAnsi="Times New Roman" w:cs="Times New Roman"/>
          <w:b/>
          <w:sz w:val="20"/>
          <w:szCs w:val="20"/>
        </w:rPr>
      </w:pPr>
    </w:p>
    <w:p w14:paraId="213C8737" w14:textId="2A1C0154" w:rsidR="00FC10C6" w:rsidRPr="00FC10C6" w:rsidRDefault="00FC10C6">
      <w:pPr>
        <w:pStyle w:val="BodyText"/>
        <w:spacing w:before="5"/>
        <w:rPr>
          <w:rFonts w:ascii="Times New Roman" w:hAnsi="Times New Roman" w:cs="Times New Roman"/>
          <w:b/>
          <w:sz w:val="20"/>
          <w:szCs w:val="20"/>
        </w:rPr>
      </w:pPr>
    </w:p>
    <w:p w14:paraId="0F6BBDC6" w14:textId="335C08A2" w:rsidR="00FC10C6" w:rsidRPr="00FC10C6" w:rsidRDefault="00FC10C6">
      <w:pPr>
        <w:pStyle w:val="BodyText"/>
        <w:spacing w:before="5"/>
        <w:rPr>
          <w:rFonts w:ascii="Times New Roman" w:hAnsi="Times New Roman" w:cs="Times New Roman"/>
          <w:b/>
          <w:sz w:val="20"/>
          <w:szCs w:val="20"/>
        </w:rPr>
      </w:pPr>
    </w:p>
    <w:p w14:paraId="25EA9ADE" w14:textId="251794E3" w:rsidR="00FC10C6" w:rsidRPr="00FC10C6" w:rsidRDefault="00FC10C6">
      <w:pPr>
        <w:pStyle w:val="BodyText"/>
        <w:spacing w:before="5"/>
        <w:rPr>
          <w:rFonts w:ascii="Times New Roman" w:hAnsi="Times New Roman" w:cs="Times New Roman"/>
          <w:b/>
          <w:sz w:val="20"/>
          <w:szCs w:val="20"/>
        </w:rPr>
      </w:pPr>
    </w:p>
    <w:p w14:paraId="14B78084" w14:textId="5EC9F655" w:rsidR="00FC10C6" w:rsidRPr="00FC10C6" w:rsidRDefault="00FC10C6">
      <w:pPr>
        <w:pStyle w:val="BodyText"/>
        <w:spacing w:before="5"/>
        <w:rPr>
          <w:rFonts w:ascii="Times New Roman" w:hAnsi="Times New Roman" w:cs="Times New Roman"/>
          <w:b/>
          <w:sz w:val="20"/>
          <w:szCs w:val="20"/>
        </w:rPr>
      </w:pPr>
    </w:p>
    <w:p w14:paraId="04FC056E" w14:textId="53690BAD" w:rsidR="00FC10C6" w:rsidRPr="00FC10C6" w:rsidRDefault="00FC10C6">
      <w:pPr>
        <w:pStyle w:val="BodyText"/>
        <w:spacing w:before="5"/>
        <w:rPr>
          <w:rFonts w:ascii="Times New Roman" w:hAnsi="Times New Roman" w:cs="Times New Roman"/>
          <w:b/>
          <w:sz w:val="20"/>
          <w:szCs w:val="20"/>
        </w:rPr>
      </w:pPr>
    </w:p>
    <w:p w14:paraId="7FF1C6F5" w14:textId="77777777" w:rsidR="00FC10C6" w:rsidRPr="00FC10C6" w:rsidRDefault="00FC10C6">
      <w:pPr>
        <w:pStyle w:val="BodyText"/>
        <w:spacing w:before="5"/>
        <w:rPr>
          <w:rFonts w:ascii="Times New Roman" w:hAnsi="Times New Roman" w:cs="Times New Roman"/>
          <w:b/>
          <w:sz w:val="20"/>
          <w:szCs w:val="20"/>
        </w:rPr>
      </w:pPr>
    </w:p>
    <w:p w14:paraId="56FF6162" w14:textId="77777777" w:rsidR="00A07EF1" w:rsidRPr="00FC10C6" w:rsidRDefault="00A07EF1">
      <w:pPr>
        <w:pStyle w:val="BodyText"/>
        <w:spacing w:before="3"/>
        <w:rPr>
          <w:rFonts w:ascii="Times New Roman" w:hAnsi="Times New Roman" w:cs="Times New Roman"/>
          <w:b/>
          <w:sz w:val="20"/>
          <w:szCs w:val="20"/>
        </w:rPr>
      </w:pPr>
    </w:p>
    <w:p w14:paraId="1E47CBFD" w14:textId="77777777" w:rsidR="00A07EF1" w:rsidRPr="00FC10C6" w:rsidRDefault="000C1643">
      <w:pPr>
        <w:pStyle w:val="ListParagraph"/>
        <w:numPr>
          <w:ilvl w:val="0"/>
          <w:numId w:val="1"/>
        </w:numPr>
        <w:tabs>
          <w:tab w:val="left" w:pos="465"/>
        </w:tabs>
        <w:ind w:left="464" w:hanging="361"/>
        <w:rPr>
          <w:rFonts w:ascii="Times New Roman" w:hAnsi="Times New Roman" w:cs="Times New Roman"/>
          <w:b/>
          <w:sz w:val="20"/>
          <w:szCs w:val="20"/>
        </w:rPr>
      </w:pPr>
      <w:r w:rsidRPr="00FC10C6">
        <w:rPr>
          <w:rFonts w:ascii="Times New Roman" w:hAnsi="Times New Roman" w:cs="Times New Roman"/>
          <w:b/>
          <w:sz w:val="20"/>
          <w:szCs w:val="20"/>
        </w:rPr>
        <w:t>Participation, Service and Leadership in</w:t>
      </w:r>
      <w:r w:rsidRPr="00FC10C6">
        <w:rPr>
          <w:rFonts w:ascii="Times New Roman" w:hAnsi="Times New Roman" w:cs="Times New Roman"/>
          <w:b/>
          <w:spacing w:val="-8"/>
          <w:sz w:val="20"/>
          <w:szCs w:val="20"/>
        </w:rPr>
        <w:t xml:space="preserve"> </w:t>
      </w:r>
      <w:r w:rsidRPr="00FC10C6">
        <w:rPr>
          <w:rFonts w:ascii="Times New Roman" w:hAnsi="Times New Roman" w:cs="Times New Roman"/>
          <w:b/>
          <w:sz w:val="20"/>
          <w:szCs w:val="20"/>
        </w:rPr>
        <w:t>ICF:</w:t>
      </w:r>
    </w:p>
    <w:p w14:paraId="43696527" w14:textId="1A643702" w:rsidR="00A07EF1" w:rsidRPr="00FC10C6" w:rsidRDefault="00A07EF1">
      <w:pPr>
        <w:pStyle w:val="BodyText"/>
        <w:spacing w:before="7"/>
        <w:rPr>
          <w:rFonts w:ascii="Times New Roman" w:hAnsi="Times New Roman" w:cs="Times New Roman"/>
          <w:b/>
          <w:sz w:val="20"/>
          <w:szCs w:val="20"/>
        </w:rPr>
      </w:pPr>
    </w:p>
    <w:p w14:paraId="3D5A6482" w14:textId="08157BAC" w:rsidR="00A07EF1" w:rsidRPr="00FC10C6" w:rsidRDefault="00A07EF1">
      <w:pPr>
        <w:pStyle w:val="BodyText"/>
        <w:rPr>
          <w:rFonts w:ascii="Times New Roman" w:hAnsi="Times New Roman" w:cs="Times New Roman"/>
          <w:b/>
          <w:sz w:val="20"/>
          <w:szCs w:val="20"/>
        </w:rPr>
      </w:pPr>
    </w:p>
    <w:p w14:paraId="3B362C42" w14:textId="796AA068" w:rsidR="00FC10C6" w:rsidRPr="00FC10C6" w:rsidRDefault="00FC10C6">
      <w:pPr>
        <w:pStyle w:val="BodyText"/>
        <w:rPr>
          <w:rFonts w:ascii="Times New Roman" w:hAnsi="Times New Roman" w:cs="Times New Roman"/>
          <w:b/>
          <w:sz w:val="20"/>
          <w:szCs w:val="20"/>
        </w:rPr>
      </w:pPr>
    </w:p>
    <w:p w14:paraId="0A98BC48" w14:textId="207BCB6F" w:rsidR="00FC10C6" w:rsidRPr="00FC10C6" w:rsidRDefault="00FC10C6">
      <w:pPr>
        <w:pStyle w:val="BodyText"/>
        <w:rPr>
          <w:rFonts w:ascii="Times New Roman" w:hAnsi="Times New Roman" w:cs="Times New Roman"/>
          <w:b/>
          <w:sz w:val="20"/>
          <w:szCs w:val="20"/>
        </w:rPr>
      </w:pPr>
    </w:p>
    <w:p w14:paraId="48381A6B" w14:textId="2B5A6472" w:rsidR="00FC10C6" w:rsidRPr="00FC10C6" w:rsidRDefault="00FC10C6">
      <w:pPr>
        <w:pStyle w:val="BodyText"/>
        <w:rPr>
          <w:rFonts w:ascii="Times New Roman" w:hAnsi="Times New Roman" w:cs="Times New Roman"/>
          <w:b/>
          <w:sz w:val="20"/>
          <w:szCs w:val="20"/>
        </w:rPr>
      </w:pPr>
    </w:p>
    <w:p w14:paraId="45CC40A1" w14:textId="77777777" w:rsidR="00FC10C6" w:rsidRPr="00FC10C6" w:rsidRDefault="00FC10C6">
      <w:pPr>
        <w:pStyle w:val="BodyText"/>
        <w:rPr>
          <w:rFonts w:ascii="Times New Roman" w:hAnsi="Times New Roman" w:cs="Times New Roman"/>
          <w:b/>
          <w:sz w:val="20"/>
          <w:szCs w:val="20"/>
        </w:rPr>
      </w:pPr>
    </w:p>
    <w:p w14:paraId="4FCE92D0" w14:textId="77777777" w:rsidR="00A07EF1" w:rsidRPr="00FC10C6" w:rsidRDefault="000C1643">
      <w:pPr>
        <w:pStyle w:val="ListParagraph"/>
        <w:numPr>
          <w:ilvl w:val="0"/>
          <w:numId w:val="1"/>
        </w:numPr>
        <w:tabs>
          <w:tab w:val="left" w:pos="514"/>
          <w:tab w:val="left" w:pos="515"/>
        </w:tabs>
        <w:spacing w:before="187"/>
        <w:ind w:left="514" w:hanging="411"/>
        <w:rPr>
          <w:rFonts w:ascii="Times New Roman" w:hAnsi="Times New Roman" w:cs="Times New Roman"/>
          <w:b/>
          <w:sz w:val="20"/>
          <w:szCs w:val="20"/>
        </w:rPr>
      </w:pPr>
      <w:r w:rsidRPr="00FC10C6">
        <w:rPr>
          <w:rFonts w:ascii="Times New Roman" w:hAnsi="Times New Roman" w:cs="Times New Roman"/>
          <w:b/>
          <w:sz w:val="20"/>
          <w:szCs w:val="20"/>
        </w:rPr>
        <w:t>Name, Title and Contact Address of the</w:t>
      </w:r>
      <w:r w:rsidRPr="00FC10C6">
        <w:rPr>
          <w:rFonts w:ascii="Times New Roman" w:hAnsi="Times New Roman" w:cs="Times New Roman"/>
          <w:b/>
          <w:spacing w:val="-10"/>
          <w:sz w:val="20"/>
          <w:szCs w:val="20"/>
        </w:rPr>
        <w:t xml:space="preserve"> </w:t>
      </w:r>
      <w:r w:rsidRPr="00FC10C6">
        <w:rPr>
          <w:rFonts w:ascii="Times New Roman" w:hAnsi="Times New Roman" w:cs="Times New Roman"/>
          <w:b/>
          <w:sz w:val="20"/>
          <w:szCs w:val="20"/>
        </w:rPr>
        <w:t>Nominator:</w:t>
      </w:r>
    </w:p>
    <w:p w14:paraId="42E30942" w14:textId="1C5C9CF3" w:rsidR="00A07EF1" w:rsidRPr="00FC10C6" w:rsidRDefault="00A07EF1">
      <w:pPr>
        <w:pStyle w:val="BodyText"/>
        <w:spacing w:before="9"/>
        <w:rPr>
          <w:rFonts w:ascii="Times New Roman" w:hAnsi="Times New Roman" w:cs="Times New Roman"/>
          <w:b/>
          <w:sz w:val="20"/>
          <w:szCs w:val="20"/>
        </w:rPr>
      </w:pPr>
    </w:p>
    <w:p w14:paraId="27FDEA59" w14:textId="47D84AD0" w:rsidR="00FC10C6" w:rsidRPr="00FC10C6" w:rsidRDefault="00FC10C6">
      <w:pPr>
        <w:pStyle w:val="BodyText"/>
        <w:spacing w:before="9"/>
        <w:rPr>
          <w:rFonts w:ascii="Times New Roman" w:hAnsi="Times New Roman" w:cs="Times New Roman"/>
          <w:b/>
          <w:sz w:val="20"/>
          <w:szCs w:val="20"/>
        </w:rPr>
      </w:pPr>
    </w:p>
    <w:p w14:paraId="4FBADDBC" w14:textId="4ED95CC6" w:rsidR="00FC10C6" w:rsidRPr="00FC10C6" w:rsidRDefault="00FC10C6">
      <w:pPr>
        <w:pStyle w:val="BodyText"/>
        <w:spacing w:before="9"/>
        <w:rPr>
          <w:rFonts w:ascii="Times New Roman" w:hAnsi="Times New Roman" w:cs="Times New Roman"/>
          <w:b/>
          <w:sz w:val="20"/>
          <w:szCs w:val="20"/>
        </w:rPr>
      </w:pPr>
    </w:p>
    <w:p w14:paraId="03C8EBDA" w14:textId="4E0CCE74" w:rsidR="00FC10C6" w:rsidRPr="00FC10C6" w:rsidRDefault="00FC10C6">
      <w:pPr>
        <w:pStyle w:val="BodyText"/>
        <w:spacing w:before="9"/>
        <w:rPr>
          <w:rFonts w:ascii="Times New Roman" w:hAnsi="Times New Roman" w:cs="Times New Roman"/>
          <w:b/>
          <w:sz w:val="20"/>
          <w:szCs w:val="20"/>
        </w:rPr>
      </w:pPr>
    </w:p>
    <w:p w14:paraId="5C592430" w14:textId="77777777" w:rsidR="00FC10C6" w:rsidRPr="00FC10C6" w:rsidRDefault="00FC10C6">
      <w:pPr>
        <w:pStyle w:val="BodyText"/>
        <w:spacing w:before="9"/>
        <w:rPr>
          <w:rFonts w:ascii="Times New Roman" w:hAnsi="Times New Roman" w:cs="Times New Roman"/>
          <w:b/>
          <w:sz w:val="20"/>
          <w:szCs w:val="20"/>
        </w:rPr>
      </w:pPr>
    </w:p>
    <w:p w14:paraId="1AE6FEB2" w14:textId="77777777" w:rsidR="00A07EF1" w:rsidRPr="00FC10C6" w:rsidRDefault="00A07EF1">
      <w:pPr>
        <w:pStyle w:val="BodyText"/>
        <w:rPr>
          <w:rFonts w:ascii="Times New Roman" w:hAnsi="Times New Roman" w:cs="Times New Roman"/>
          <w:b/>
          <w:sz w:val="20"/>
          <w:szCs w:val="20"/>
        </w:rPr>
      </w:pPr>
    </w:p>
    <w:p w14:paraId="2AC5C4B6" w14:textId="77777777" w:rsidR="00A07EF1" w:rsidRPr="00FC10C6" w:rsidRDefault="00A07EF1">
      <w:pPr>
        <w:pStyle w:val="BodyText"/>
        <w:spacing w:before="4"/>
        <w:rPr>
          <w:rFonts w:ascii="Times New Roman" w:hAnsi="Times New Roman" w:cs="Times New Roman"/>
          <w:b/>
          <w:sz w:val="20"/>
          <w:szCs w:val="20"/>
        </w:rPr>
      </w:pPr>
    </w:p>
    <w:p w14:paraId="00184FFD" w14:textId="77777777" w:rsidR="00A07EF1" w:rsidRPr="00FC10C6" w:rsidRDefault="000C1643">
      <w:pPr>
        <w:tabs>
          <w:tab w:val="left" w:pos="8798"/>
        </w:tabs>
        <w:ind w:left="155"/>
        <w:rPr>
          <w:rFonts w:ascii="Times New Roman" w:hAnsi="Times New Roman" w:cs="Times New Roman"/>
          <w:sz w:val="20"/>
          <w:szCs w:val="20"/>
        </w:rPr>
      </w:pPr>
      <w:r w:rsidRPr="00FC10C6">
        <w:rPr>
          <w:rFonts w:ascii="Times New Roman" w:hAnsi="Times New Roman" w:cs="Times New Roman"/>
          <w:b/>
          <w:sz w:val="20"/>
          <w:szCs w:val="20"/>
        </w:rPr>
        <w:t>Signature of the</w:t>
      </w:r>
      <w:r w:rsidRPr="00FC10C6">
        <w:rPr>
          <w:rFonts w:ascii="Times New Roman" w:hAnsi="Times New Roman" w:cs="Times New Roman"/>
          <w:b/>
          <w:spacing w:val="-7"/>
          <w:sz w:val="20"/>
          <w:szCs w:val="20"/>
        </w:rPr>
        <w:t xml:space="preserve"> </w:t>
      </w:r>
      <w:r w:rsidRPr="00FC10C6">
        <w:rPr>
          <w:rFonts w:ascii="Times New Roman" w:hAnsi="Times New Roman" w:cs="Times New Roman"/>
          <w:b/>
          <w:sz w:val="20"/>
          <w:szCs w:val="20"/>
        </w:rPr>
        <w:t>Nominator</w:t>
      </w:r>
      <w:r w:rsidRPr="00FC10C6">
        <w:rPr>
          <w:rFonts w:ascii="Times New Roman" w:hAnsi="Times New Roman" w:cs="Times New Roman"/>
          <w:b/>
          <w:spacing w:val="-2"/>
          <w:sz w:val="20"/>
          <w:szCs w:val="20"/>
        </w:rPr>
        <w:t xml:space="preserve"> </w:t>
      </w:r>
      <w:r w:rsidRPr="00FC10C6">
        <w:rPr>
          <w:rFonts w:ascii="Times New Roman" w:hAnsi="Times New Roman" w:cs="Times New Roman"/>
          <w:sz w:val="20"/>
          <w:szCs w:val="20"/>
          <w:u w:val="single"/>
        </w:rPr>
        <w:t xml:space="preserve"> </w:t>
      </w:r>
      <w:r w:rsidRPr="00FC10C6">
        <w:rPr>
          <w:rFonts w:ascii="Times New Roman" w:hAnsi="Times New Roman" w:cs="Times New Roman"/>
          <w:sz w:val="20"/>
          <w:szCs w:val="20"/>
          <w:u w:val="single"/>
        </w:rPr>
        <w:tab/>
      </w:r>
    </w:p>
    <w:p w14:paraId="3FC15688" w14:textId="77777777" w:rsidR="00A07EF1" w:rsidRPr="00FC10C6" w:rsidRDefault="00A07EF1">
      <w:pPr>
        <w:pStyle w:val="BodyText"/>
        <w:rPr>
          <w:rFonts w:ascii="Times New Roman" w:hAnsi="Times New Roman" w:cs="Times New Roman"/>
          <w:sz w:val="20"/>
          <w:szCs w:val="20"/>
        </w:rPr>
      </w:pPr>
    </w:p>
    <w:p w14:paraId="77216D08" w14:textId="77777777" w:rsidR="00A07EF1" w:rsidRPr="00FC10C6" w:rsidRDefault="00A07EF1">
      <w:pPr>
        <w:pStyle w:val="BodyText"/>
        <w:spacing w:before="9"/>
        <w:rPr>
          <w:rFonts w:ascii="Times New Roman" w:hAnsi="Times New Roman" w:cs="Times New Roman"/>
          <w:sz w:val="20"/>
          <w:szCs w:val="20"/>
        </w:rPr>
      </w:pPr>
    </w:p>
    <w:p w14:paraId="5860BA46" w14:textId="77777777" w:rsidR="00A07EF1" w:rsidRPr="00FC10C6" w:rsidRDefault="000C1643">
      <w:pPr>
        <w:tabs>
          <w:tab w:val="left" w:pos="2455"/>
        </w:tabs>
        <w:spacing w:before="93"/>
        <w:ind w:left="160"/>
        <w:rPr>
          <w:rFonts w:ascii="Times New Roman" w:hAnsi="Times New Roman" w:cs="Times New Roman"/>
          <w:sz w:val="20"/>
          <w:szCs w:val="20"/>
        </w:rPr>
      </w:pPr>
      <w:r w:rsidRPr="00FC10C6">
        <w:rPr>
          <w:rFonts w:ascii="Times New Roman" w:hAnsi="Times New Roman" w:cs="Times New Roman"/>
          <w:b/>
          <w:sz w:val="20"/>
          <w:szCs w:val="20"/>
        </w:rPr>
        <w:t>Date</w:t>
      </w:r>
      <w:r w:rsidRPr="00FC10C6">
        <w:rPr>
          <w:rFonts w:ascii="Times New Roman" w:hAnsi="Times New Roman" w:cs="Times New Roman"/>
          <w:b/>
          <w:spacing w:val="-2"/>
          <w:sz w:val="20"/>
          <w:szCs w:val="20"/>
        </w:rPr>
        <w:t xml:space="preserve"> </w:t>
      </w:r>
      <w:r w:rsidRPr="00FC10C6">
        <w:rPr>
          <w:rFonts w:ascii="Times New Roman" w:hAnsi="Times New Roman" w:cs="Times New Roman"/>
          <w:sz w:val="20"/>
          <w:szCs w:val="20"/>
          <w:u w:val="single"/>
        </w:rPr>
        <w:t xml:space="preserve"> </w:t>
      </w:r>
      <w:r w:rsidRPr="00FC10C6">
        <w:rPr>
          <w:rFonts w:ascii="Times New Roman" w:hAnsi="Times New Roman" w:cs="Times New Roman"/>
          <w:sz w:val="20"/>
          <w:szCs w:val="20"/>
          <w:u w:val="single"/>
        </w:rPr>
        <w:tab/>
      </w:r>
    </w:p>
    <w:p w14:paraId="11D6FEB4" w14:textId="77777777" w:rsidR="00A07EF1" w:rsidRDefault="00A07EF1">
      <w:pPr>
        <w:rPr>
          <w:rFonts w:ascii="Times New Roman"/>
          <w:sz w:val="20"/>
        </w:rPr>
        <w:sectPr w:rsidR="00A07EF1">
          <w:type w:val="continuous"/>
          <w:pgSz w:w="12240" w:h="15840"/>
          <w:pgMar w:top="940" w:right="600" w:bottom="460" w:left="1300" w:header="720" w:footer="720" w:gutter="0"/>
          <w:cols w:space="720"/>
        </w:sectPr>
      </w:pPr>
    </w:p>
    <w:p w14:paraId="7FF5E8BF" w14:textId="77777777" w:rsidR="00A07EF1" w:rsidRDefault="00A07EF1">
      <w:pPr>
        <w:pStyle w:val="BodyText"/>
        <w:rPr>
          <w:rFonts w:ascii="Times New Roman"/>
          <w:sz w:val="20"/>
        </w:rPr>
      </w:pPr>
    </w:p>
    <w:p w14:paraId="17EEF1C8" w14:textId="77777777" w:rsidR="00A07EF1" w:rsidRDefault="00A07EF1">
      <w:pPr>
        <w:pStyle w:val="BodyText"/>
        <w:spacing w:before="6"/>
        <w:rPr>
          <w:rFonts w:ascii="Times New Roman"/>
          <w:sz w:val="22"/>
        </w:rPr>
      </w:pPr>
    </w:p>
    <w:p w14:paraId="44BE4C04" w14:textId="77777777" w:rsidR="00A07EF1" w:rsidRDefault="000C1643">
      <w:pPr>
        <w:ind w:right="647"/>
        <w:jc w:val="center"/>
        <w:rPr>
          <w:rFonts w:ascii="Times New Roman"/>
          <w:b/>
          <w:sz w:val="20"/>
        </w:rPr>
      </w:pPr>
      <w:r>
        <w:rPr>
          <w:rFonts w:ascii="Times New Roman"/>
          <w:b/>
          <w:sz w:val="20"/>
        </w:rPr>
        <w:t>Instructions to the Nominator</w:t>
      </w:r>
    </w:p>
    <w:p w14:paraId="5376FE6F" w14:textId="77777777" w:rsidR="00A07EF1" w:rsidRDefault="00A07EF1">
      <w:pPr>
        <w:pStyle w:val="BodyText"/>
        <w:spacing w:before="1"/>
        <w:rPr>
          <w:rFonts w:ascii="Times New Roman"/>
          <w:b/>
          <w:sz w:val="20"/>
        </w:rPr>
      </w:pPr>
    </w:p>
    <w:p w14:paraId="170BBF05" w14:textId="77777777" w:rsidR="00A07EF1" w:rsidRDefault="000C1643">
      <w:pPr>
        <w:pStyle w:val="ListParagraph"/>
        <w:numPr>
          <w:ilvl w:val="1"/>
          <w:numId w:val="1"/>
        </w:numPr>
        <w:tabs>
          <w:tab w:val="left" w:pos="859"/>
          <w:tab w:val="left" w:pos="861"/>
        </w:tabs>
        <w:ind w:hanging="362"/>
        <w:rPr>
          <w:rFonts w:ascii="Times New Roman"/>
          <w:b/>
          <w:sz w:val="20"/>
        </w:rPr>
      </w:pPr>
      <w:r>
        <w:rPr>
          <w:rFonts w:ascii="Times New Roman"/>
          <w:b/>
          <w:sz w:val="20"/>
        </w:rPr>
        <w:t>Nominations can be submitted by anyone but, self-nominations are</w:t>
      </w:r>
      <w:r>
        <w:rPr>
          <w:rFonts w:ascii="Times New Roman"/>
          <w:b/>
          <w:spacing w:val="-11"/>
          <w:sz w:val="20"/>
        </w:rPr>
        <w:t xml:space="preserve"> </w:t>
      </w:r>
      <w:r>
        <w:rPr>
          <w:rFonts w:ascii="Times New Roman"/>
          <w:b/>
          <w:sz w:val="20"/>
        </w:rPr>
        <w:t>discouraged.</w:t>
      </w:r>
    </w:p>
    <w:p w14:paraId="38ABDC5D" w14:textId="77777777" w:rsidR="00A07EF1" w:rsidRDefault="000C1643">
      <w:pPr>
        <w:pStyle w:val="ListParagraph"/>
        <w:numPr>
          <w:ilvl w:val="1"/>
          <w:numId w:val="1"/>
        </w:numPr>
        <w:tabs>
          <w:tab w:val="left" w:pos="860"/>
          <w:tab w:val="left" w:pos="861"/>
        </w:tabs>
        <w:ind w:right="117" w:hanging="360"/>
        <w:rPr>
          <w:rFonts w:ascii="Times New Roman"/>
          <w:b/>
          <w:sz w:val="20"/>
        </w:rPr>
      </w:pPr>
      <w:r>
        <w:rPr>
          <w:rFonts w:ascii="Times New Roman"/>
          <w:b/>
          <w:sz w:val="20"/>
        </w:rPr>
        <w:t>The</w:t>
      </w:r>
      <w:r>
        <w:rPr>
          <w:rFonts w:ascii="Times New Roman"/>
          <w:b/>
          <w:spacing w:val="-6"/>
          <w:sz w:val="20"/>
        </w:rPr>
        <w:t xml:space="preserve"> </w:t>
      </w:r>
      <w:r>
        <w:rPr>
          <w:rFonts w:ascii="Times New Roman"/>
          <w:b/>
          <w:sz w:val="20"/>
        </w:rPr>
        <w:t>nominations</w:t>
      </w:r>
      <w:r>
        <w:rPr>
          <w:rFonts w:ascii="Times New Roman"/>
          <w:b/>
          <w:spacing w:val="-5"/>
          <w:sz w:val="20"/>
        </w:rPr>
        <w:t xml:space="preserve"> </w:t>
      </w:r>
      <w:r>
        <w:rPr>
          <w:rFonts w:ascii="Times New Roman"/>
          <w:b/>
          <w:sz w:val="20"/>
        </w:rPr>
        <w:t>must</w:t>
      </w:r>
      <w:r>
        <w:rPr>
          <w:rFonts w:ascii="Times New Roman"/>
          <w:b/>
          <w:spacing w:val="-6"/>
          <w:sz w:val="20"/>
        </w:rPr>
        <w:t xml:space="preserve"> </w:t>
      </w:r>
      <w:r>
        <w:rPr>
          <w:rFonts w:ascii="Times New Roman"/>
          <w:b/>
          <w:sz w:val="20"/>
        </w:rPr>
        <w:t>not</w:t>
      </w:r>
      <w:r>
        <w:rPr>
          <w:rFonts w:ascii="Times New Roman"/>
          <w:b/>
          <w:spacing w:val="-5"/>
          <w:sz w:val="20"/>
        </w:rPr>
        <w:t xml:space="preserve"> </w:t>
      </w:r>
      <w:r>
        <w:rPr>
          <w:rFonts w:ascii="Times New Roman"/>
          <w:b/>
          <w:sz w:val="20"/>
        </w:rPr>
        <w:t>exceed</w:t>
      </w:r>
      <w:r>
        <w:rPr>
          <w:rFonts w:ascii="Times New Roman"/>
          <w:b/>
          <w:spacing w:val="-5"/>
          <w:sz w:val="20"/>
        </w:rPr>
        <w:t xml:space="preserve"> </w:t>
      </w:r>
      <w:r>
        <w:rPr>
          <w:rFonts w:ascii="Times New Roman"/>
          <w:b/>
          <w:sz w:val="20"/>
        </w:rPr>
        <w:t>the</w:t>
      </w:r>
      <w:r>
        <w:rPr>
          <w:rFonts w:ascii="Times New Roman"/>
          <w:b/>
          <w:spacing w:val="-6"/>
          <w:sz w:val="20"/>
        </w:rPr>
        <w:t xml:space="preserve"> </w:t>
      </w:r>
      <w:r>
        <w:rPr>
          <w:rFonts w:ascii="Times New Roman"/>
          <w:b/>
          <w:sz w:val="20"/>
        </w:rPr>
        <w:t>two</w:t>
      </w:r>
      <w:r>
        <w:rPr>
          <w:rFonts w:ascii="Times New Roman"/>
          <w:b/>
          <w:spacing w:val="-5"/>
          <w:sz w:val="20"/>
        </w:rPr>
        <w:t xml:space="preserve"> </w:t>
      </w:r>
      <w:r>
        <w:rPr>
          <w:rFonts w:ascii="Times New Roman"/>
          <w:b/>
          <w:sz w:val="20"/>
        </w:rPr>
        <w:t>pages</w:t>
      </w:r>
      <w:r>
        <w:rPr>
          <w:rFonts w:ascii="Times New Roman"/>
          <w:b/>
          <w:spacing w:val="-5"/>
          <w:sz w:val="20"/>
        </w:rPr>
        <w:t xml:space="preserve"> </w:t>
      </w:r>
      <w:r>
        <w:rPr>
          <w:rFonts w:ascii="Times New Roman"/>
          <w:b/>
          <w:sz w:val="20"/>
        </w:rPr>
        <w:t>provided</w:t>
      </w:r>
      <w:r>
        <w:rPr>
          <w:rFonts w:ascii="Times New Roman"/>
          <w:b/>
          <w:spacing w:val="-6"/>
          <w:sz w:val="20"/>
        </w:rPr>
        <w:t xml:space="preserve"> </w:t>
      </w:r>
      <w:r>
        <w:rPr>
          <w:rFonts w:ascii="Times New Roman"/>
          <w:b/>
          <w:sz w:val="20"/>
        </w:rPr>
        <w:t>as</w:t>
      </w:r>
      <w:r>
        <w:rPr>
          <w:rFonts w:ascii="Times New Roman"/>
          <w:b/>
          <w:spacing w:val="-5"/>
          <w:sz w:val="20"/>
        </w:rPr>
        <w:t xml:space="preserve"> </w:t>
      </w:r>
      <w:r>
        <w:rPr>
          <w:rFonts w:ascii="Times New Roman"/>
          <w:b/>
          <w:sz w:val="20"/>
        </w:rPr>
        <w:t>a</w:t>
      </w:r>
      <w:r>
        <w:rPr>
          <w:rFonts w:ascii="Times New Roman"/>
          <w:b/>
          <w:spacing w:val="-5"/>
          <w:sz w:val="20"/>
        </w:rPr>
        <w:t xml:space="preserve"> </w:t>
      </w:r>
      <w:r>
        <w:rPr>
          <w:rFonts w:ascii="Times New Roman"/>
          <w:b/>
          <w:sz w:val="20"/>
        </w:rPr>
        <w:t>part</w:t>
      </w:r>
      <w:r>
        <w:rPr>
          <w:rFonts w:ascii="Times New Roman"/>
          <w:b/>
          <w:spacing w:val="-6"/>
          <w:sz w:val="20"/>
        </w:rPr>
        <w:t xml:space="preserve"> </w:t>
      </w:r>
      <w:r>
        <w:rPr>
          <w:rFonts w:ascii="Times New Roman"/>
          <w:b/>
          <w:sz w:val="20"/>
        </w:rPr>
        <w:t>of</w:t>
      </w:r>
      <w:r>
        <w:rPr>
          <w:rFonts w:ascii="Times New Roman"/>
          <w:b/>
          <w:spacing w:val="-5"/>
          <w:sz w:val="20"/>
        </w:rPr>
        <w:t xml:space="preserve"> </w:t>
      </w:r>
      <w:r>
        <w:rPr>
          <w:rFonts w:ascii="Times New Roman"/>
          <w:b/>
          <w:sz w:val="20"/>
        </w:rPr>
        <w:t>this</w:t>
      </w:r>
      <w:r>
        <w:rPr>
          <w:rFonts w:ascii="Times New Roman"/>
          <w:b/>
          <w:spacing w:val="-6"/>
          <w:sz w:val="20"/>
        </w:rPr>
        <w:t xml:space="preserve"> </w:t>
      </w:r>
      <w:r>
        <w:rPr>
          <w:rFonts w:ascii="Times New Roman"/>
          <w:b/>
          <w:sz w:val="20"/>
        </w:rPr>
        <w:t>form</w:t>
      </w:r>
      <w:r>
        <w:rPr>
          <w:rFonts w:ascii="Times New Roman"/>
          <w:b/>
          <w:spacing w:val="-5"/>
          <w:sz w:val="20"/>
        </w:rPr>
        <w:t xml:space="preserve"> </w:t>
      </w:r>
      <w:r>
        <w:rPr>
          <w:rFonts w:ascii="Times New Roman"/>
          <w:b/>
          <w:sz w:val="20"/>
        </w:rPr>
        <w:t>using</w:t>
      </w:r>
      <w:r>
        <w:rPr>
          <w:rFonts w:ascii="Times New Roman"/>
          <w:b/>
          <w:spacing w:val="-5"/>
          <w:sz w:val="20"/>
        </w:rPr>
        <w:t xml:space="preserve"> </w:t>
      </w:r>
      <w:r>
        <w:rPr>
          <w:rFonts w:ascii="Times New Roman"/>
          <w:b/>
          <w:sz w:val="20"/>
        </w:rPr>
        <w:t>font</w:t>
      </w:r>
      <w:r>
        <w:rPr>
          <w:rFonts w:ascii="Times New Roman"/>
          <w:b/>
          <w:spacing w:val="-6"/>
          <w:sz w:val="20"/>
        </w:rPr>
        <w:t xml:space="preserve"> </w:t>
      </w:r>
      <w:r>
        <w:rPr>
          <w:rFonts w:ascii="Times New Roman"/>
          <w:b/>
          <w:sz w:val="20"/>
        </w:rPr>
        <w:t>size</w:t>
      </w:r>
      <w:r>
        <w:rPr>
          <w:rFonts w:ascii="Times New Roman"/>
          <w:b/>
          <w:spacing w:val="-5"/>
          <w:sz w:val="20"/>
        </w:rPr>
        <w:t xml:space="preserve"> </w:t>
      </w:r>
      <w:r>
        <w:rPr>
          <w:rFonts w:ascii="Times New Roman"/>
          <w:b/>
          <w:sz w:val="20"/>
        </w:rPr>
        <w:t>not</w:t>
      </w:r>
      <w:r>
        <w:rPr>
          <w:rFonts w:ascii="Times New Roman"/>
          <w:b/>
          <w:spacing w:val="-5"/>
          <w:sz w:val="20"/>
        </w:rPr>
        <w:t xml:space="preserve"> </w:t>
      </w:r>
      <w:r>
        <w:rPr>
          <w:rFonts w:ascii="Times New Roman"/>
          <w:b/>
          <w:sz w:val="20"/>
        </w:rPr>
        <w:t>smaller</w:t>
      </w:r>
      <w:r>
        <w:rPr>
          <w:rFonts w:ascii="Times New Roman"/>
          <w:b/>
          <w:spacing w:val="-6"/>
          <w:sz w:val="20"/>
        </w:rPr>
        <w:t xml:space="preserve"> </w:t>
      </w:r>
      <w:r>
        <w:rPr>
          <w:rFonts w:ascii="Times New Roman"/>
          <w:b/>
          <w:sz w:val="20"/>
        </w:rPr>
        <w:t>than Times Roman 10. The nomination material should be typed in the spac</w:t>
      </w:r>
      <w:r>
        <w:rPr>
          <w:rFonts w:ascii="Times New Roman"/>
          <w:b/>
          <w:sz w:val="20"/>
        </w:rPr>
        <w:t>es provided with answers to all 13 sections.</w:t>
      </w:r>
    </w:p>
    <w:p w14:paraId="3431A272" w14:textId="77777777" w:rsidR="00A07EF1" w:rsidRDefault="000C1643">
      <w:pPr>
        <w:pStyle w:val="ListParagraph"/>
        <w:numPr>
          <w:ilvl w:val="1"/>
          <w:numId w:val="1"/>
        </w:numPr>
        <w:tabs>
          <w:tab w:val="left" w:pos="860"/>
          <w:tab w:val="left" w:pos="861"/>
        </w:tabs>
        <w:ind w:right="116"/>
        <w:rPr>
          <w:rFonts w:ascii="Times New Roman"/>
          <w:b/>
          <w:sz w:val="20"/>
        </w:rPr>
      </w:pPr>
      <w:r>
        <w:rPr>
          <w:rFonts w:ascii="Times New Roman"/>
          <w:b/>
          <w:sz w:val="20"/>
        </w:rPr>
        <w:t>The</w:t>
      </w:r>
      <w:r>
        <w:rPr>
          <w:rFonts w:ascii="Times New Roman"/>
          <w:b/>
          <w:spacing w:val="-8"/>
          <w:sz w:val="20"/>
        </w:rPr>
        <w:t xml:space="preserve"> </w:t>
      </w:r>
      <w:r>
        <w:rPr>
          <w:rFonts w:ascii="Times New Roman"/>
          <w:b/>
          <w:sz w:val="20"/>
        </w:rPr>
        <w:t>nominees</w:t>
      </w:r>
      <w:r>
        <w:rPr>
          <w:rFonts w:ascii="Times New Roman"/>
          <w:b/>
          <w:spacing w:val="-8"/>
          <w:sz w:val="20"/>
        </w:rPr>
        <w:t xml:space="preserve"> </w:t>
      </w:r>
      <w:r>
        <w:rPr>
          <w:rFonts w:ascii="Times New Roman"/>
          <w:b/>
          <w:sz w:val="20"/>
        </w:rPr>
        <w:t>are</w:t>
      </w:r>
      <w:r>
        <w:rPr>
          <w:rFonts w:ascii="Times New Roman"/>
          <w:b/>
          <w:spacing w:val="-7"/>
          <w:sz w:val="20"/>
        </w:rPr>
        <w:t xml:space="preserve"> </w:t>
      </w:r>
      <w:r>
        <w:rPr>
          <w:rFonts w:ascii="Times New Roman"/>
          <w:b/>
          <w:sz w:val="20"/>
        </w:rPr>
        <w:t>expected</w:t>
      </w:r>
      <w:r>
        <w:rPr>
          <w:rFonts w:ascii="Times New Roman"/>
          <w:b/>
          <w:spacing w:val="-8"/>
          <w:sz w:val="20"/>
        </w:rPr>
        <w:t xml:space="preserve"> </w:t>
      </w:r>
      <w:r>
        <w:rPr>
          <w:rFonts w:ascii="Times New Roman"/>
          <w:b/>
          <w:sz w:val="20"/>
        </w:rPr>
        <w:t>to</w:t>
      </w:r>
      <w:r>
        <w:rPr>
          <w:rFonts w:ascii="Times New Roman"/>
          <w:b/>
          <w:spacing w:val="-8"/>
          <w:sz w:val="20"/>
        </w:rPr>
        <w:t xml:space="preserve"> </w:t>
      </w:r>
      <w:r>
        <w:rPr>
          <w:rFonts w:ascii="Times New Roman"/>
          <w:b/>
          <w:sz w:val="20"/>
        </w:rPr>
        <w:t>be</w:t>
      </w:r>
      <w:r>
        <w:rPr>
          <w:rFonts w:ascii="Times New Roman"/>
          <w:b/>
          <w:spacing w:val="-7"/>
          <w:sz w:val="20"/>
        </w:rPr>
        <w:t xml:space="preserve"> </w:t>
      </w:r>
      <w:r>
        <w:rPr>
          <w:rFonts w:ascii="Times New Roman"/>
          <w:b/>
          <w:sz w:val="20"/>
        </w:rPr>
        <w:t>senior</w:t>
      </w:r>
      <w:r>
        <w:rPr>
          <w:rFonts w:ascii="Times New Roman"/>
          <w:b/>
          <w:spacing w:val="-8"/>
          <w:sz w:val="20"/>
        </w:rPr>
        <w:t xml:space="preserve"> </w:t>
      </w:r>
      <w:r>
        <w:rPr>
          <w:rFonts w:ascii="Times New Roman"/>
          <w:b/>
          <w:sz w:val="20"/>
        </w:rPr>
        <w:t>researchers</w:t>
      </w:r>
      <w:r>
        <w:rPr>
          <w:rFonts w:ascii="Times New Roman"/>
          <w:b/>
          <w:spacing w:val="-7"/>
          <w:sz w:val="20"/>
        </w:rPr>
        <w:t xml:space="preserve"> </w:t>
      </w:r>
      <w:r>
        <w:rPr>
          <w:rFonts w:ascii="Times New Roman"/>
          <w:b/>
          <w:sz w:val="20"/>
        </w:rPr>
        <w:t>who</w:t>
      </w:r>
      <w:r>
        <w:rPr>
          <w:rFonts w:ascii="Times New Roman"/>
          <w:b/>
          <w:spacing w:val="-8"/>
          <w:sz w:val="20"/>
        </w:rPr>
        <w:t xml:space="preserve"> </w:t>
      </w:r>
      <w:r>
        <w:rPr>
          <w:rFonts w:ascii="Times New Roman"/>
          <w:b/>
          <w:sz w:val="20"/>
        </w:rPr>
        <w:t>have</w:t>
      </w:r>
      <w:r>
        <w:rPr>
          <w:rFonts w:ascii="Times New Roman"/>
          <w:b/>
          <w:spacing w:val="-8"/>
          <w:sz w:val="20"/>
        </w:rPr>
        <w:t xml:space="preserve"> </w:t>
      </w:r>
      <w:r>
        <w:rPr>
          <w:rFonts w:ascii="Times New Roman"/>
          <w:b/>
          <w:sz w:val="20"/>
        </w:rPr>
        <w:t>made</w:t>
      </w:r>
      <w:r>
        <w:rPr>
          <w:rFonts w:ascii="Times New Roman"/>
          <w:b/>
          <w:spacing w:val="-7"/>
          <w:sz w:val="20"/>
        </w:rPr>
        <w:t xml:space="preserve"> </w:t>
      </w:r>
      <w:r>
        <w:rPr>
          <w:rFonts w:ascii="Times New Roman"/>
          <w:b/>
          <w:sz w:val="20"/>
        </w:rPr>
        <w:t>lasting</w:t>
      </w:r>
      <w:r>
        <w:rPr>
          <w:rFonts w:ascii="Times New Roman"/>
          <w:b/>
          <w:spacing w:val="-8"/>
          <w:sz w:val="20"/>
        </w:rPr>
        <w:t xml:space="preserve"> </w:t>
      </w:r>
      <w:r>
        <w:rPr>
          <w:rFonts w:ascii="Times New Roman"/>
          <w:b/>
          <w:sz w:val="20"/>
        </w:rPr>
        <w:t>original</w:t>
      </w:r>
      <w:r>
        <w:rPr>
          <w:rFonts w:ascii="Times New Roman"/>
          <w:b/>
          <w:spacing w:val="-8"/>
          <w:sz w:val="20"/>
        </w:rPr>
        <w:t xml:space="preserve"> </w:t>
      </w:r>
      <w:r>
        <w:rPr>
          <w:rFonts w:ascii="Times New Roman"/>
          <w:b/>
          <w:sz w:val="20"/>
        </w:rPr>
        <w:t>contributions</w:t>
      </w:r>
      <w:r>
        <w:rPr>
          <w:rFonts w:ascii="Times New Roman"/>
          <w:b/>
          <w:spacing w:val="-7"/>
          <w:sz w:val="20"/>
        </w:rPr>
        <w:t xml:space="preserve"> </w:t>
      </w:r>
      <w:r>
        <w:rPr>
          <w:rFonts w:ascii="Times New Roman"/>
          <w:b/>
          <w:sz w:val="20"/>
        </w:rPr>
        <w:t>to</w:t>
      </w:r>
      <w:r>
        <w:rPr>
          <w:rFonts w:ascii="Times New Roman"/>
          <w:b/>
          <w:spacing w:val="-8"/>
          <w:sz w:val="20"/>
        </w:rPr>
        <w:t xml:space="preserve"> </w:t>
      </w:r>
      <w:r>
        <w:rPr>
          <w:rFonts w:ascii="Times New Roman"/>
          <w:b/>
          <w:sz w:val="20"/>
        </w:rPr>
        <w:t>the</w:t>
      </w:r>
      <w:r>
        <w:rPr>
          <w:rFonts w:ascii="Times New Roman"/>
          <w:b/>
          <w:spacing w:val="-7"/>
          <w:sz w:val="20"/>
        </w:rPr>
        <w:t xml:space="preserve"> </w:t>
      </w:r>
      <w:r>
        <w:rPr>
          <w:rFonts w:ascii="Times New Roman"/>
          <w:b/>
          <w:sz w:val="20"/>
        </w:rPr>
        <w:t>field</w:t>
      </w:r>
      <w:r>
        <w:rPr>
          <w:rFonts w:ascii="Times New Roman"/>
          <w:b/>
          <w:spacing w:val="-8"/>
          <w:sz w:val="20"/>
        </w:rPr>
        <w:t xml:space="preserve"> </w:t>
      </w:r>
      <w:r>
        <w:rPr>
          <w:rFonts w:ascii="Times New Roman"/>
          <w:b/>
          <w:sz w:val="20"/>
        </w:rPr>
        <w:t>of fracture of materials and</w:t>
      </w:r>
      <w:r>
        <w:rPr>
          <w:rFonts w:ascii="Times New Roman"/>
          <w:b/>
          <w:spacing w:val="-5"/>
          <w:sz w:val="20"/>
        </w:rPr>
        <w:t xml:space="preserve"> </w:t>
      </w:r>
      <w:r>
        <w:rPr>
          <w:rFonts w:ascii="Times New Roman"/>
          <w:b/>
          <w:sz w:val="20"/>
        </w:rPr>
        <w:t>structures.</w:t>
      </w:r>
    </w:p>
    <w:p w14:paraId="6F31ADE7" w14:textId="77777777" w:rsidR="00A07EF1" w:rsidRDefault="000C1643">
      <w:pPr>
        <w:pStyle w:val="ListParagraph"/>
        <w:numPr>
          <w:ilvl w:val="1"/>
          <w:numId w:val="1"/>
        </w:numPr>
        <w:tabs>
          <w:tab w:val="left" w:pos="860"/>
          <w:tab w:val="left" w:pos="861"/>
        </w:tabs>
        <w:rPr>
          <w:rFonts w:ascii="Times New Roman"/>
          <w:b/>
          <w:sz w:val="20"/>
        </w:rPr>
      </w:pPr>
      <w:r>
        <w:rPr>
          <w:rFonts w:ascii="Times New Roman"/>
          <w:b/>
          <w:sz w:val="20"/>
        </w:rPr>
        <w:t>Selections will be made with consideration of the criteria described for each of the gold</w:t>
      </w:r>
      <w:r>
        <w:rPr>
          <w:rFonts w:ascii="Times New Roman"/>
          <w:b/>
          <w:spacing w:val="-22"/>
          <w:sz w:val="20"/>
        </w:rPr>
        <w:t xml:space="preserve"> </w:t>
      </w:r>
      <w:r>
        <w:rPr>
          <w:rFonts w:ascii="Times New Roman"/>
          <w:b/>
          <w:sz w:val="20"/>
        </w:rPr>
        <w:t>medals.</w:t>
      </w:r>
    </w:p>
    <w:p w14:paraId="5FE9637D" w14:textId="77777777" w:rsidR="00A07EF1" w:rsidRDefault="000C1643">
      <w:pPr>
        <w:pStyle w:val="ListParagraph"/>
        <w:numPr>
          <w:ilvl w:val="1"/>
          <w:numId w:val="1"/>
        </w:numPr>
        <w:tabs>
          <w:tab w:val="left" w:pos="859"/>
          <w:tab w:val="left" w:pos="861"/>
        </w:tabs>
        <w:ind w:hanging="362"/>
        <w:rPr>
          <w:rFonts w:ascii="Times New Roman"/>
          <w:b/>
          <w:sz w:val="20"/>
        </w:rPr>
      </w:pPr>
      <w:r>
        <w:rPr>
          <w:rFonts w:ascii="Times New Roman"/>
          <w:b/>
          <w:sz w:val="20"/>
        </w:rPr>
        <w:t>There are no other rules to be considered in the selection of ICF Honorary</w:t>
      </w:r>
      <w:r>
        <w:rPr>
          <w:rFonts w:ascii="Times New Roman"/>
          <w:b/>
          <w:spacing w:val="-17"/>
          <w:sz w:val="20"/>
        </w:rPr>
        <w:t xml:space="preserve"> </w:t>
      </w:r>
      <w:r>
        <w:rPr>
          <w:rFonts w:ascii="Times New Roman"/>
          <w:b/>
          <w:sz w:val="20"/>
        </w:rPr>
        <w:t>Fellows.</w:t>
      </w:r>
    </w:p>
    <w:p w14:paraId="179A93E5" w14:textId="77777777" w:rsidR="00A07EF1" w:rsidRDefault="000C1643">
      <w:pPr>
        <w:pStyle w:val="ListParagraph"/>
        <w:numPr>
          <w:ilvl w:val="1"/>
          <w:numId w:val="1"/>
        </w:numPr>
        <w:tabs>
          <w:tab w:val="left" w:pos="859"/>
          <w:tab w:val="left" w:pos="860"/>
        </w:tabs>
        <w:ind w:right="117"/>
        <w:rPr>
          <w:rFonts w:ascii="Times New Roman"/>
          <w:b/>
          <w:sz w:val="20"/>
        </w:rPr>
      </w:pPr>
      <w:r>
        <w:rPr>
          <w:rFonts w:ascii="Times New Roman"/>
          <w:b/>
          <w:sz w:val="20"/>
        </w:rPr>
        <w:t>Completed nominations for the 2021 awards must be submitted electronically</w:t>
      </w:r>
      <w:r>
        <w:rPr>
          <w:rFonts w:ascii="Times New Roman"/>
          <w:b/>
          <w:sz w:val="20"/>
        </w:rPr>
        <w:t xml:space="preserve"> as a pdf file by e-mail not later than December 31, 2020,</w:t>
      </w:r>
      <w:r>
        <w:rPr>
          <w:rFonts w:ascii="Times New Roman"/>
          <w:b/>
          <w:spacing w:val="45"/>
          <w:sz w:val="20"/>
        </w:rPr>
        <w:t xml:space="preserve"> </w:t>
      </w:r>
      <w:r>
        <w:rPr>
          <w:rFonts w:ascii="Times New Roman"/>
          <w:b/>
          <w:sz w:val="20"/>
        </w:rPr>
        <w:t>to:</w:t>
      </w:r>
    </w:p>
    <w:p w14:paraId="202877BC" w14:textId="77777777" w:rsidR="00A07EF1" w:rsidRDefault="00A07EF1">
      <w:pPr>
        <w:pStyle w:val="BodyText"/>
        <w:rPr>
          <w:rFonts w:ascii="Times New Roman"/>
          <w:b/>
          <w:sz w:val="20"/>
        </w:rPr>
      </w:pPr>
    </w:p>
    <w:p w14:paraId="4B861BF9" w14:textId="77777777" w:rsidR="00A07EF1" w:rsidRDefault="000C1643">
      <w:pPr>
        <w:ind w:left="860" w:right="6272"/>
        <w:rPr>
          <w:rFonts w:ascii="Times New Roman"/>
          <w:b/>
          <w:sz w:val="20"/>
        </w:rPr>
      </w:pPr>
      <w:r>
        <w:rPr>
          <w:rFonts w:ascii="Times New Roman"/>
          <w:b/>
          <w:sz w:val="20"/>
        </w:rPr>
        <w:t xml:space="preserve">Prof. Robert O. Ritchie, UC Berkeley </w:t>
      </w:r>
      <w:hyperlink r:id="rId9">
        <w:r>
          <w:rPr>
            <w:rFonts w:ascii="Times New Roman"/>
            <w:b/>
            <w:color w:val="0000FF"/>
            <w:sz w:val="20"/>
            <w:u w:val="single" w:color="0000FF"/>
          </w:rPr>
          <w:t>roritchie@lbl.gov</w:t>
        </w:r>
      </w:hyperlink>
    </w:p>
    <w:p w14:paraId="72EBED88" w14:textId="77777777" w:rsidR="00A07EF1" w:rsidRDefault="00A07EF1">
      <w:pPr>
        <w:pStyle w:val="BodyText"/>
        <w:rPr>
          <w:rFonts w:ascii="Times New Roman"/>
          <w:b/>
          <w:sz w:val="20"/>
        </w:rPr>
      </w:pPr>
    </w:p>
    <w:p w14:paraId="60045E95" w14:textId="77777777" w:rsidR="00A07EF1" w:rsidRDefault="00A07EF1">
      <w:pPr>
        <w:pStyle w:val="BodyText"/>
        <w:spacing w:before="5"/>
        <w:rPr>
          <w:rFonts w:ascii="Times New Roman"/>
          <w:b/>
          <w:sz w:val="20"/>
        </w:rPr>
      </w:pPr>
    </w:p>
    <w:p w14:paraId="22AD74CA" w14:textId="77777777" w:rsidR="00A07EF1" w:rsidRDefault="000C1643">
      <w:pPr>
        <w:pStyle w:val="ListParagraph"/>
        <w:numPr>
          <w:ilvl w:val="1"/>
          <w:numId w:val="1"/>
        </w:numPr>
        <w:tabs>
          <w:tab w:val="left" w:pos="859"/>
          <w:tab w:val="left" w:pos="861"/>
        </w:tabs>
        <w:spacing w:line="235" w:lineRule="auto"/>
        <w:ind w:right="821"/>
        <w:rPr>
          <w:rFonts w:ascii="Times New Roman"/>
          <w:b/>
          <w:sz w:val="20"/>
        </w:rPr>
      </w:pPr>
      <w:r>
        <w:rPr>
          <w:rFonts w:ascii="Times New Roman"/>
          <w:b/>
          <w:sz w:val="20"/>
        </w:rPr>
        <w:t>Selection of the winners will be made by the ICF Awards Committee and will be approved by t</w:t>
      </w:r>
      <w:r>
        <w:rPr>
          <w:rFonts w:ascii="Times New Roman"/>
          <w:b/>
          <w:sz w:val="20"/>
        </w:rPr>
        <w:t>he ICF Executive Committee whose decision will be</w:t>
      </w:r>
      <w:r>
        <w:rPr>
          <w:rFonts w:ascii="Times New Roman"/>
          <w:b/>
          <w:spacing w:val="-7"/>
          <w:sz w:val="20"/>
        </w:rPr>
        <w:t xml:space="preserve"> </w:t>
      </w:r>
      <w:r>
        <w:rPr>
          <w:rFonts w:ascii="Times New Roman"/>
          <w:b/>
          <w:sz w:val="20"/>
        </w:rPr>
        <w:t>final.</w:t>
      </w:r>
    </w:p>
    <w:sectPr w:rsidR="00A07EF1">
      <w:pgSz w:w="12240" w:h="15840"/>
      <w:pgMar w:top="940" w:right="600" w:bottom="460" w:left="1300" w:header="385"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27707" w14:textId="77777777" w:rsidR="000C1643" w:rsidRDefault="000C1643">
      <w:r>
        <w:separator/>
      </w:r>
    </w:p>
  </w:endnote>
  <w:endnote w:type="continuationSeparator" w:id="0">
    <w:p w14:paraId="7A696EB2" w14:textId="77777777" w:rsidR="000C1643" w:rsidRDefault="000C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5E61" w14:textId="77777777" w:rsidR="00A07EF1" w:rsidRDefault="000C1643">
    <w:pPr>
      <w:pStyle w:val="BodyText"/>
      <w:spacing w:line="14" w:lineRule="auto"/>
      <w:rPr>
        <w:sz w:val="20"/>
      </w:rPr>
    </w:pPr>
    <w:r>
      <w:pict w14:anchorId="5B4F01D9">
        <v:shapetype id="_x0000_t202" coordsize="21600,21600" o:spt="202" path="m,l,21600r21600,l21600,xe">
          <v:stroke joinstyle="miter"/>
          <v:path gradientshapeok="t" o:connecttype="rect"/>
        </v:shapetype>
        <v:shape id="_x0000_s2049" type="#_x0000_t202" alt="" style="position:absolute;margin-left:69pt;margin-top:767.1pt;width:12pt;height:14pt;z-index:-251829248;mso-wrap-style:square;mso-wrap-edited:f;mso-width-percent:0;mso-height-percent:0;mso-position-horizontal-relative:page;mso-position-vertical-relative:page;mso-width-percent:0;mso-height-percent:0;v-text-anchor:top" filled="f" stroked="f">
          <v:textbox inset="0,0,0,0">
            <w:txbxContent>
              <w:p w14:paraId="18CBB317" w14:textId="77777777" w:rsidR="00A07EF1" w:rsidRDefault="000C1643">
                <w:pPr>
                  <w:pStyle w:val="BodyText"/>
                  <w:spacing w:line="252" w:lineRule="exact"/>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8BC00" w14:textId="77777777" w:rsidR="000C1643" w:rsidRDefault="000C1643">
      <w:r>
        <w:separator/>
      </w:r>
    </w:p>
  </w:footnote>
  <w:footnote w:type="continuationSeparator" w:id="0">
    <w:p w14:paraId="1B29195E" w14:textId="77777777" w:rsidR="000C1643" w:rsidRDefault="000C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4CBC" w14:textId="77777777" w:rsidR="00A07EF1" w:rsidRDefault="000C1643">
    <w:pPr>
      <w:pStyle w:val="BodyText"/>
      <w:spacing w:line="14" w:lineRule="auto"/>
      <w:rPr>
        <w:sz w:val="20"/>
      </w:rPr>
    </w:pPr>
    <w:r>
      <w:pict w14:anchorId="7A9E8FEF">
        <v:shapetype id="_x0000_t202" coordsize="21600,21600" o:spt="202" path="m,l,21600r21600,l21600,xe">
          <v:stroke joinstyle="miter"/>
          <v:path gradientshapeok="t" o:connecttype="rect"/>
        </v:shapetype>
        <v:shape id="_x0000_s2051" type="#_x0000_t202" alt="" style="position:absolute;margin-left:71pt;margin-top:18.25pt;width:127.3pt;height:12.1pt;z-index:-251831296;mso-wrap-style:square;mso-wrap-edited:f;mso-width-percent:0;mso-height-percent:0;mso-position-horizontal-relative:page;mso-position-vertical-relative:page;mso-width-percent:0;mso-height-percent:0;v-text-anchor:top" filled="f" stroked="f">
          <v:textbox inset="0,0,0,0">
            <w:txbxContent>
              <w:p w14:paraId="7C12535E" w14:textId="77777777" w:rsidR="00A07EF1" w:rsidRDefault="000C1643">
                <w:pPr>
                  <w:spacing w:before="14"/>
                  <w:ind w:left="20"/>
                  <w:rPr>
                    <w:rFonts w:ascii="Times New Roman"/>
                    <w:sz w:val="18"/>
                  </w:rPr>
                </w:pPr>
                <w:r>
                  <w:rPr>
                    <w:rFonts w:ascii="Times New Roman"/>
                    <w:color w:val="800000"/>
                    <w:sz w:val="18"/>
                  </w:rPr>
                  <w:t>International Congress on Fracture</w:t>
                </w:r>
              </w:p>
            </w:txbxContent>
          </v:textbox>
          <w10:wrap anchorx="page" anchory="page"/>
        </v:shape>
      </w:pict>
    </w:r>
    <w:r>
      <w:pict w14:anchorId="42C707F2">
        <v:shape id="_x0000_s2050" type="#_x0000_t202" alt="" style="position:absolute;margin-left:490.75pt;margin-top:18.25pt;width:113.35pt;height:12.1pt;z-index:-251830272;mso-wrap-style:square;mso-wrap-edited:f;mso-width-percent:0;mso-height-percent:0;mso-position-horizontal-relative:page;mso-position-vertical-relative:page;mso-width-percent:0;mso-height-percent:0;v-text-anchor:top" filled="f" stroked="f">
          <v:textbox inset="0,0,0,0">
            <w:txbxContent>
              <w:p w14:paraId="554D4085" w14:textId="77777777" w:rsidR="00A07EF1" w:rsidRDefault="000C1643">
                <w:pPr>
                  <w:spacing w:before="14"/>
                  <w:ind w:left="20"/>
                  <w:rPr>
                    <w:rFonts w:ascii="Times New Roman"/>
                    <w:sz w:val="18"/>
                  </w:rPr>
                </w:pPr>
                <w:r>
                  <w:rPr>
                    <w:rFonts w:ascii="Times New Roman"/>
                    <w:color w:val="800000"/>
                    <w:sz w:val="18"/>
                  </w:rPr>
                  <w:t>ICF Award</w:t>
                </w:r>
                <w:r>
                  <w:rPr>
                    <w:rFonts w:ascii="Times New Roman"/>
                    <w:color w:val="800000"/>
                    <w:sz w:val="18"/>
                  </w:rPr>
                  <w:t>s Nomination Form</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7363A"/>
    <w:multiLevelType w:val="hybridMultilevel"/>
    <w:tmpl w:val="000E926A"/>
    <w:lvl w:ilvl="0" w:tplc="6CEE4C9A">
      <w:start w:val="1"/>
      <w:numFmt w:val="decimal"/>
      <w:lvlText w:val="%1"/>
      <w:lvlJc w:val="left"/>
      <w:pPr>
        <w:ind w:left="397" w:hanging="263"/>
        <w:jc w:val="left"/>
      </w:pPr>
      <w:rPr>
        <w:rFonts w:ascii="Times New Roman" w:eastAsia="Times New Roman" w:hAnsi="Times New Roman" w:cs="Times New Roman" w:hint="default"/>
        <w:b/>
        <w:bCs/>
        <w:w w:val="95"/>
        <w:sz w:val="20"/>
        <w:szCs w:val="20"/>
      </w:rPr>
    </w:lvl>
    <w:lvl w:ilvl="1" w:tplc="417ECAC6">
      <w:start w:val="1"/>
      <w:numFmt w:val="decimal"/>
      <w:lvlText w:val="%2."/>
      <w:lvlJc w:val="left"/>
      <w:pPr>
        <w:ind w:left="860" w:hanging="361"/>
        <w:jc w:val="left"/>
      </w:pPr>
      <w:rPr>
        <w:rFonts w:ascii="Times New Roman" w:eastAsia="Times New Roman" w:hAnsi="Times New Roman" w:cs="Times New Roman" w:hint="default"/>
        <w:b/>
        <w:bCs/>
        <w:spacing w:val="-1"/>
        <w:w w:val="100"/>
        <w:sz w:val="20"/>
        <w:szCs w:val="20"/>
      </w:rPr>
    </w:lvl>
    <w:lvl w:ilvl="2" w:tplc="AB36B5BC">
      <w:numFmt w:val="bullet"/>
      <w:lvlText w:val="•"/>
      <w:lvlJc w:val="left"/>
      <w:pPr>
        <w:ind w:left="1913" w:hanging="361"/>
      </w:pPr>
      <w:rPr>
        <w:rFonts w:hint="default"/>
      </w:rPr>
    </w:lvl>
    <w:lvl w:ilvl="3" w:tplc="967A5C12">
      <w:numFmt w:val="bullet"/>
      <w:lvlText w:val="•"/>
      <w:lvlJc w:val="left"/>
      <w:pPr>
        <w:ind w:left="2966" w:hanging="361"/>
      </w:pPr>
      <w:rPr>
        <w:rFonts w:hint="default"/>
      </w:rPr>
    </w:lvl>
    <w:lvl w:ilvl="4" w:tplc="A5321D54">
      <w:numFmt w:val="bullet"/>
      <w:lvlText w:val="•"/>
      <w:lvlJc w:val="left"/>
      <w:pPr>
        <w:ind w:left="4020" w:hanging="361"/>
      </w:pPr>
      <w:rPr>
        <w:rFonts w:hint="default"/>
      </w:rPr>
    </w:lvl>
    <w:lvl w:ilvl="5" w:tplc="762A91F6">
      <w:numFmt w:val="bullet"/>
      <w:lvlText w:val="•"/>
      <w:lvlJc w:val="left"/>
      <w:pPr>
        <w:ind w:left="5073" w:hanging="361"/>
      </w:pPr>
      <w:rPr>
        <w:rFonts w:hint="default"/>
      </w:rPr>
    </w:lvl>
    <w:lvl w:ilvl="6" w:tplc="0B8078F2">
      <w:numFmt w:val="bullet"/>
      <w:lvlText w:val="•"/>
      <w:lvlJc w:val="left"/>
      <w:pPr>
        <w:ind w:left="6126" w:hanging="361"/>
      </w:pPr>
      <w:rPr>
        <w:rFonts w:hint="default"/>
      </w:rPr>
    </w:lvl>
    <w:lvl w:ilvl="7" w:tplc="7F3A5F78">
      <w:numFmt w:val="bullet"/>
      <w:lvlText w:val="•"/>
      <w:lvlJc w:val="left"/>
      <w:pPr>
        <w:ind w:left="7180" w:hanging="361"/>
      </w:pPr>
      <w:rPr>
        <w:rFonts w:hint="default"/>
      </w:rPr>
    </w:lvl>
    <w:lvl w:ilvl="8" w:tplc="DB782FD6">
      <w:numFmt w:val="bullet"/>
      <w:lvlText w:val="•"/>
      <w:lvlJc w:val="left"/>
      <w:pPr>
        <w:ind w:left="8233" w:hanging="361"/>
      </w:pPr>
      <w:rPr>
        <w:rFonts w:hint="default"/>
      </w:rPr>
    </w:lvl>
  </w:abstractNum>
  <w:abstractNum w:abstractNumId="1" w15:restartNumberingAfterBreak="0">
    <w:nsid w:val="36EE0BD0"/>
    <w:multiLevelType w:val="hybridMultilevel"/>
    <w:tmpl w:val="C3005156"/>
    <w:lvl w:ilvl="0" w:tplc="CF0229AC">
      <w:start w:val="1"/>
      <w:numFmt w:val="decimal"/>
      <w:lvlText w:val="%1."/>
      <w:lvlJc w:val="left"/>
      <w:pPr>
        <w:ind w:left="139" w:hanging="360"/>
        <w:jc w:val="left"/>
      </w:pPr>
      <w:rPr>
        <w:rFonts w:ascii="Helvetica" w:eastAsia="Helvetica" w:hAnsi="Helvetica" w:cs="Helvetica" w:hint="default"/>
        <w:spacing w:val="-24"/>
        <w:w w:val="100"/>
        <w:sz w:val="24"/>
        <w:szCs w:val="24"/>
      </w:rPr>
    </w:lvl>
    <w:lvl w:ilvl="1" w:tplc="302C8400">
      <w:numFmt w:val="bullet"/>
      <w:lvlText w:val="•"/>
      <w:lvlJc w:val="left"/>
      <w:pPr>
        <w:ind w:left="1160" w:hanging="360"/>
      </w:pPr>
      <w:rPr>
        <w:rFonts w:hint="default"/>
      </w:rPr>
    </w:lvl>
    <w:lvl w:ilvl="2" w:tplc="9D6A6B62">
      <w:numFmt w:val="bullet"/>
      <w:lvlText w:val="•"/>
      <w:lvlJc w:val="left"/>
      <w:pPr>
        <w:ind w:left="2780" w:hanging="360"/>
      </w:pPr>
      <w:rPr>
        <w:rFonts w:hint="default"/>
      </w:rPr>
    </w:lvl>
    <w:lvl w:ilvl="3" w:tplc="258CC734">
      <w:numFmt w:val="bullet"/>
      <w:lvlText w:val="•"/>
      <w:lvlJc w:val="left"/>
      <w:pPr>
        <w:ind w:left="3475" w:hanging="360"/>
      </w:pPr>
      <w:rPr>
        <w:rFonts w:hint="default"/>
      </w:rPr>
    </w:lvl>
    <w:lvl w:ilvl="4" w:tplc="9F620BD6">
      <w:numFmt w:val="bullet"/>
      <w:lvlText w:val="•"/>
      <w:lvlJc w:val="left"/>
      <w:pPr>
        <w:ind w:left="4171" w:hanging="360"/>
      </w:pPr>
      <w:rPr>
        <w:rFonts w:hint="default"/>
      </w:rPr>
    </w:lvl>
    <w:lvl w:ilvl="5" w:tplc="758CDAD2">
      <w:numFmt w:val="bullet"/>
      <w:lvlText w:val="•"/>
      <w:lvlJc w:val="left"/>
      <w:pPr>
        <w:ind w:left="4867" w:hanging="360"/>
      </w:pPr>
      <w:rPr>
        <w:rFonts w:hint="default"/>
      </w:rPr>
    </w:lvl>
    <w:lvl w:ilvl="6" w:tplc="28C8FC16">
      <w:numFmt w:val="bullet"/>
      <w:lvlText w:val="•"/>
      <w:lvlJc w:val="left"/>
      <w:pPr>
        <w:ind w:left="5563" w:hanging="360"/>
      </w:pPr>
      <w:rPr>
        <w:rFonts w:hint="default"/>
      </w:rPr>
    </w:lvl>
    <w:lvl w:ilvl="7" w:tplc="A60EFA28">
      <w:numFmt w:val="bullet"/>
      <w:lvlText w:val="•"/>
      <w:lvlJc w:val="left"/>
      <w:pPr>
        <w:ind w:left="6258" w:hanging="360"/>
      </w:pPr>
      <w:rPr>
        <w:rFonts w:hint="default"/>
      </w:rPr>
    </w:lvl>
    <w:lvl w:ilvl="8" w:tplc="6B4A7906">
      <w:numFmt w:val="bullet"/>
      <w:lvlText w:val="•"/>
      <w:lvlJc w:val="left"/>
      <w:pPr>
        <w:ind w:left="695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07EF1"/>
    <w:rsid w:val="000C1643"/>
    <w:rsid w:val="00A07EF1"/>
    <w:rsid w:val="00FC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12E42F"/>
  <w15:docId w15:val="{3E3A1036-3106-5845-B7C4-F9C76E42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44" w:hanging="31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ritchie@lb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ICF Awards Nominations Form-ror.doc</dc:title>
  <cp:lastModifiedBy>Miller, William J</cp:lastModifiedBy>
  <cp:revision>2</cp:revision>
  <dcterms:created xsi:type="dcterms:W3CDTF">2020-06-19T19:45:00Z</dcterms:created>
  <dcterms:modified xsi:type="dcterms:W3CDTF">2020-06-19T19:48:00Z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Word</vt:lpwstr>
  </property>
  <property fmtid="{D5CDD505-2E9C-101B-9397-08002B2CF9AE}" pid="4" name="LastSaved">
    <vt:filetime>2020-06-19T00:00:00Z</vt:filetime>
  </property>
</Properties>
</file>